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81" w:rsidRDefault="000D0236" w:rsidP="00ED4E45">
      <w:pPr>
        <w:jc w:val="center"/>
        <w:rPr>
          <w:b/>
          <w:sz w:val="32"/>
          <w:szCs w:val="32"/>
          <w:lang w:val="en-US"/>
        </w:rPr>
      </w:pPr>
      <w:bookmarkStart w:id="0" w:name="_GoBack"/>
      <w:bookmarkEnd w:id="0"/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-419100</wp:posOffset>
            </wp:positionV>
            <wp:extent cx="613410" cy="759460"/>
            <wp:effectExtent l="0" t="0" r="0" b="254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5481" w:rsidRPr="003B5E2A" w:rsidRDefault="00E95481" w:rsidP="00E95481">
      <w:pPr>
        <w:jc w:val="center"/>
        <w:rPr>
          <w:b/>
          <w:sz w:val="32"/>
          <w:szCs w:val="32"/>
        </w:rPr>
      </w:pPr>
      <w:r w:rsidRPr="003B5E2A">
        <w:rPr>
          <w:b/>
          <w:sz w:val="32"/>
          <w:szCs w:val="32"/>
        </w:rPr>
        <w:t>АДМИНИСТРАЦИИ ПЛАСТУНОВСКОГО СЕЛЬСКОГО ПОСЕЛЕНИЯ ДИНСКОГО РАЙОНА</w:t>
      </w:r>
    </w:p>
    <w:p w:rsidR="00E95481" w:rsidRDefault="00E95481" w:rsidP="00ED4E45">
      <w:pPr>
        <w:jc w:val="center"/>
        <w:rPr>
          <w:b/>
          <w:sz w:val="32"/>
          <w:szCs w:val="32"/>
          <w:lang w:val="en-US"/>
        </w:rPr>
      </w:pPr>
    </w:p>
    <w:p w:rsidR="00455B5B" w:rsidRDefault="003B5110" w:rsidP="00ED4E45">
      <w:pPr>
        <w:jc w:val="center"/>
        <w:rPr>
          <w:b/>
          <w:sz w:val="32"/>
          <w:szCs w:val="32"/>
        </w:rPr>
      </w:pPr>
      <w:r w:rsidRPr="003B5E2A">
        <w:rPr>
          <w:b/>
          <w:sz w:val="32"/>
          <w:szCs w:val="32"/>
        </w:rPr>
        <w:t>ПОСТАНОВЛЕНИЕ</w:t>
      </w:r>
    </w:p>
    <w:p w:rsidR="00524E59" w:rsidRPr="001757D9" w:rsidRDefault="00524E59" w:rsidP="00524E59">
      <w:pPr>
        <w:autoSpaceDE w:val="0"/>
        <w:autoSpaceDN w:val="0"/>
        <w:adjustRightInd w:val="0"/>
        <w:jc w:val="center"/>
        <w:outlineLvl w:val="1"/>
        <w:rPr>
          <w:sz w:val="32"/>
          <w:szCs w:val="32"/>
          <w:lang w:eastAsia="en-US"/>
        </w:rPr>
      </w:pPr>
      <w:r w:rsidRPr="001757D9">
        <w:rPr>
          <w:sz w:val="32"/>
          <w:szCs w:val="32"/>
          <w:lang w:eastAsia="en-US"/>
        </w:rPr>
        <w:t>Актуальная редакция</w:t>
      </w:r>
    </w:p>
    <w:p w:rsidR="00524E59" w:rsidRPr="001757D9" w:rsidRDefault="00524E59" w:rsidP="00524E59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1757D9">
        <w:rPr>
          <w:sz w:val="28"/>
          <w:szCs w:val="28"/>
          <w:lang w:eastAsia="en-US"/>
        </w:rPr>
        <w:t xml:space="preserve">(изменения № </w:t>
      </w:r>
      <w:r w:rsidR="001757D9" w:rsidRPr="001757D9">
        <w:rPr>
          <w:sz w:val="28"/>
          <w:szCs w:val="28"/>
          <w:lang w:eastAsia="en-US"/>
        </w:rPr>
        <w:t>196</w:t>
      </w:r>
      <w:r w:rsidRPr="001757D9">
        <w:rPr>
          <w:sz w:val="28"/>
          <w:szCs w:val="28"/>
          <w:lang w:eastAsia="en-US"/>
        </w:rPr>
        <w:t xml:space="preserve"> от </w:t>
      </w:r>
      <w:r w:rsidR="001757D9" w:rsidRPr="001757D9">
        <w:rPr>
          <w:sz w:val="28"/>
          <w:szCs w:val="28"/>
          <w:lang w:eastAsia="en-US"/>
        </w:rPr>
        <w:t>01</w:t>
      </w:r>
      <w:r w:rsidRPr="001757D9">
        <w:rPr>
          <w:sz w:val="28"/>
          <w:szCs w:val="28"/>
          <w:lang w:eastAsia="en-US"/>
        </w:rPr>
        <w:t>.11.2018 г.</w:t>
      </w:r>
      <w:r w:rsidR="00712257">
        <w:rPr>
          <w:sz w:val="28"/>
          <w:szCs w:val="28"/>
          <w:lang w:eastAsia="en-US"/>
        </w:rPr>
        <w:t xml:space="preserve">; </w:t>
      </w:r>
      <w:r w:rsidR="00712257" w:rsidRPr="00712257">
        <w:rPr>
          <w:sz w:val="28"/>
          <w:szCs w:val="28"/>
          <w:lang w:eastAsia="en-US"/>
        </w:rPr>
        <w:t xml:space="preserve">№ </w:t>
      </w:r>
      <w:r w:rsidR="00DC79A0">
        <w:rPr>
          <w:sz w:val="28"/>
          <w:szCs w:val="28"/>
          <w:lang w:eastAsia="en-US"/>
        </w:rPr>
        <w:t>215</w:t>
      </w:r>
      <w:r w:rsidR="00712257" w:rsidRPr="00712257">
        <w:rPr>
          <w:sz w:val="28"/>
          <w:szCs w:val="28"/>
          <w:lang w:eastAsia="en-US"/>
        </w:rPr>
        <w:t xml:space="preserve"> от </w:t>
      </w:r>
      <w:r w:rsidR="00712257">
        <w:rPr>
          <w:sz w:val="28"/>
          <w:szCs w:val="28"/>
          <w:lang w:eastAsia="en-US"/>
        </w:rPr>
        <w:t>12</w:t>
      </w:r>
      <w:r w:rsidR="00712257" w:rsidRPr="00712257">
        <w:rPr>
          <w:sz w:val="28"/>
          <w:szCs w:val="28"/>
          <w:lang w:eastAsia="en-US"/>
        </w:rPr>
        <w:t>.11.201</w:t>
      </w:r>
      <w:r w:rsidR="00712257">
        <w:rPr>
          <w:sz w:val="28"/>
          <w:szCs w:val="28"/>
          <w:lang w:eastAsia="en-US"/>
        </w:rPr>
        <w:t>9 г.</w:t>
      </w:r>
      <w:r w:rsidRPr="001757D9">
        <w:rPr>
          <w:sz w:val="28"/>
          <w:szCs w:val="28"/>
          <w:lang w:eastAsia="en-US"/>
        </w:rPr>
        <w:t>)</w:t>
      </w:r>
    </w:p>
    <w:p w:rsidR="006D631E" w:rsidRPr="00524E59" w:rsidRDefault="006D631E" w:rsidP="006D631E">
      <w:pPr>
        <w:rPr>
          <w:b/>
          <w:sz w:val="28"/>
          <w:szCs w:val="28"/>
        </w:rPr>
      </w:pPr>
    </w:p>
    <w:p w:rsidR="006D631E" w:rsidRPr="00E95481" w:rsidRDefault="00D95A9F" w:rsidP="006D631E">
      <w:pPr>
        <w:rPr>
          <w:sz w:val="28"/>
          <w:szCs w:val="28"/>
        </w:rPr>
      </w:pPr>
      <w:r w:rsidRPr="00E95481">
        <w:rPr>
          <w:sz w:val="28"/>
          <w:szCs w:val="28"/>
        </w:rPr>
        <w:t>О</w:t>
      </w:r>
      <w:r w:rsidR="00EF78E8" w:rsidRPr="00E95481">
        <w:rPr>
          <w:sz w:val="28"/>
          <w:szCs w:val="28"/>
        </w:rPr>
        <w:t>т</w:t>
      </w:r>
      <w:r>
        <w:rPr>
          <w:sz w:val="28"/>
          <w:szCs w:val="28"/>
        </w:rPr>
        <w:t xml:space="preserve"> 13.11.2017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6D631E" w:rsidRPr="00E95481">
        <w:rPr>
          <w:sz w:val="28"/>
          <w:szCs w:val="28"/>
        </w:rPr>
        <w:tab/>
      </w:r>
      <w:r w:rsidR="006D631E" w:rsidRPr="00E95481">
        <w:rPr>
          <w:sz w:val="28"/>
          <w:szCs w:val="28"/>
        </w:rPr>
        <w:tab/>
        <w:t>№</w:t>
      </w:r>
      <w:r w:rsidR="001B1558" w:rsidRPr="00E95481">
        <w:rPr>
          <w:sz w:val="28"/>
          <w:szCs w:val="28"/>
        </w:rPr>
        <w:t xml:space="preserve"> </w:t>
      </w:r>
      <w:r>
        <w:rPr>
          <w:sz w:val="28"/>
          <w:szCs w:val="28"/>
        </w:rPr>
        <w:t>260</w:t>
      </w:r>
    </w:p>
    <w:p w:rsidR="006D631E" w:rsidRPr="00B90FC0" w:rsidRDefault="00B90FC0" w:rsidP="006D631E">
      <w:pPr>
        <w:jc w:val="center"/>
        <w:rPr>
          <w:sz w:val="28"/>
          <w:szCs w:val="28"/>
        </w:rPr>
      </w:pPr>
      <w:r w:rsidRPr="00B90FC0">
        <w:rPr>
          <w:sz w:val="28"/>
          <w:szCs w:val="28"/>
        </w:rPr>
        <w:t>станица</w:t>
      </w:r>
      <w:r w:rsidR="006D631E" w:rsidRPr="00B90FC0">
        <w:rPr>
          <w:sz w:val="28"/>
          <w:szCs w:val="28"/>
        </w:rPr>
        <w:t xml:space="preserve"> Пластуновская</w:t>
      </w:r>
    </w:p>
    <w:p w:rsidR="00AD7306" w:rsidRPr="00D94DDE" w:rsidRDefault="00AD7306" w:rsidP="00D94DDE">
      <w:pPr>
        <w:jc w:val="center"/>
        <w:rPr>
          <w:sz w:val="28"/>
          <w:szCs w:val="28"/>
        </w:rPr>
      </w:pPr>
    </w:p>
    <w:p w:rsidR="00AD7306" w:rsidRDefault="00AD7306" w:rsidP="00AD7306">
      <w:pPr>
        <w:jc w:val="center"/>
        <w:rPr>
          <w:b/>
          <w:sz w:val="28"/>
          <w:szCs w:val="28"/>
        </w:rPr>
      </w:pPr>
      <w:r w:rsidRPr="003B066D">
        <w:rPr>
          <w:b/>
          <w:sz w:val="28"/>
          <w:szCs w:val="28"/>
        </w:rPr>
        <w:t>Об утверждении муниципальной программы Пластуновского</w:t>
      </w:r>
    </w:p>
    <w:p w:rsidR="008C67C8" w:rsidRDefault="00AD7306" w:rsidP="00AD7306">
      <w:pPr>
        <w:jc w:val="center"/>
        <w:rPr>
          <w:b/>
          <w:sz w:val="28"/>
          <w:szCs w:val="28"/>
        </w:rPr>
      </w:pPr>
      <w:r w:rsidRPr="003B066D">
        <w:rPr>
          <w:b/>
          <w:sz w:val="28"/>
          <w:szCs w:val="28"/>
        </w:rPr>
        <w:t xml:space="preserve"> сельского поселения</w:t>
      </w:r>
      <w:r>
        <w:rPr>
          <w:b/>
          <w:sz w:val="28"/>
          <w:szCs w:val="28"/>
        </w:rPr>
        <w:t xml:space="preserve"> </w:t>
      </w:r>
      <w:r w:rsidRPr="003B066D">
        <w:rPr>
          <w:b/>
          <w:sz w:val="28"/>
          <w:szCs w:val="28"/>
        </w:rPr>
        <w:t>Динского района</w:t>
      </w:r>
      <w:r>
        <w:rPr>
          <w:b/>
          <w:sz w:val="28"/>
          <w:szCs w:val="28"/>
        </w:rPr>
        <w:t xml:space="preserve"> </w:t>
      </w:r>
      <w:r w:rsidRPr="003B066D">
        <w:rPr>
          <w:b/>
          <w:sz w:val="28"/>
          <w:szCs w:val="28"/>
        </w:rPr>
        <w:t>«</w:t>
      </w:r>
      <w:r w:rsidR="008C67C8" w:rsidRPr="008C67C8">
        <w:rPr>
          <w:b/>
          <w:sz w:val="28"/>
          <w:szCs w:val="28"/>
        </w:rPr>
        <w:t>Развитие физической</w:t>
      </w:r>
    </w:p>
    <w:p w:rsidR="00D94DDE" w:rsidRDefault="008C67C8" w:rsidP="00AD7306">
      <w:pPr>
        <w:jc w:val="center"/>
        <w:rPr>
          <w:b/>
          <w:sz w:val="28"/>
          <w:szCs w:val="28"/>
        </w:rPr>
      </w:pPr>
      <w:r w:rsidRPr="008C67C8">
        <w:rPr>
          <w:b/>
          <w:sz w:val="28"/>
          <w:szCs w:val="28"/>
        </w:rPr>
        <w:t xml:space="preserve"> культуры и спорта</w:t>
      </w:r>
      <w:r w:rsidR="00AD7306">
        <w:rPr>
          <w:b/>
          <w:sz w:val="28"/>
          <w:szCs w:val="28"/>
        </w:rPr>
        <w:t>»</w:t>
      </w:r>
    </w:p>
    <w:p w:rsidR="00AD7306" w:rsidRDefault="00AD7306" w:rsidP="00AD7306">
      <w:pPr>
        <w:jc w:val="center"/>
        <w:rPr>
          <w:sz w:val="28"/>
          <w:szCs w:val="28"/>
        </w:rPr>
      </w:pPr>
    </w:p>
    <w:p w:rsidR="003E5A57" w:rsidRDefault="003E5A57" w:rsidP="00AD7306">
      <w:pPr>
        <w:jc w:val="center"/>
        <w:rPr>
          <w:sz w:val="28"/>
          <w:szCs w:val="28"/>
        </w:rPr>
      </w:pPr>
    </w:p>
    <w:p w:rsidR="009A15AF" w:rsidRPr="00D94DDE" w:rsidRDefault="00AD7306" w:rsidP="00D94DDE">
      <w:pPr>
        <w:ind w:firstLine="851"/>
        <w:jc w:val="both"/>
        <w:rPr>
          <w:sz w:val="28"/>
          <w:szCs w:val="28"/>
        </w:rPr>
      </w:pPr>
      <w:r w:rsidRPr="00685B57">
        <w:rPr>
          <w:bCs/>
          <w:sz w:val="28"/>
          <w:szCs w:val="28"/>
        </w:rPr>
        <w:t xml:space="preserve">В </w:t>
      </w:r>
      <w:r w:rsidR="008C67C8" w:rsidRPr="008C67C8">
        <w:rPr>
          <w:bCs/>
          <w:sz w:val="28"/>
          <w:szCs w:val="28"/>
        </w:rPr>
        <w:t xml:space="preserve">целях развития физической культуры и спорта в </w:t>
      </w:r>
      <w:r w:rsidR="008C67C8">
        <w:rPr>
          <w:bCs/>
          <w:sz w:val="28"/>
          <w:szCs w:val="28"/>
        </w:rPr>
        <w:t>Пластуновском сельском поселении</w:t>
      </w:r>
      <w:r w:rsidR="008C67C8" w:rsidRPr="008C67C8">
        <w:rPr>
          <w:bCs/>
          <w:sz w:val="28"/>
          <w:szCs w:val="28"/>
        </w:rPr>
        <w:t xml:space="preserve"> Динско</w:t>
      </w:r>
      <w:r w:rsidR="008C67C8">
        <w:rPr>
          <w:bCs/>
          <w:sz w:val="28"/>
          <w:szCs w:val="28"/>
        </w:rPr>
        <w:t>го</w:t>
      </w:r>
      <w:r w:rsidR="008C67C8" w:rsidRPr="008C67C8">
        <w:rPr>
          <w:bCs/>
          <w:sz w:val="28"/>
          <w:szCs w:val="28"/>
        </w:rPr>
        <w:t xml:space="preserve"> район</w:t>
      </w:r>
      <w:r w:rsidR="008C67C8">
        <w:rPr>
          <w:bCs/>
          <w:sz w:val="28"/>
          <w:szCs w:val="28"/>
        </w:rPr>
        <w:t>а, в</w:t>
      </w:r>
      <w:r w:rsidR="008C67C8" w:rsidRPr="008C67C8">
        <w:rPr>
          <w:bCs/>
          <w:sz w:val="28"/>
          <w:szCs w:val="28"/>
        </w:rPr>
        <w:t xml:space="preserve"> </w:t>
      </w:r>
      <w:r w:rsidRPr="00685B57">
        <w:rPr>
          <w:bCs/>
          <w:sz w:val="28"/>
          <w:szCs w:val="28"/>
        </w:rPr>
        <w:t xml:space="preserve">соответствии с постановлением </w:t>
      </w:r>
      <w:r w:rsidR="009A15AF" w:rsidRPr="00D94DDE">
        <w:rPr>
          <w:sz w:val="28"/>
          <w:szCs w:val="28"/>
        </w:rPr>
        <w:t xml:space="preserve">администрации Пластуновского сельского поселения Динского района от 1 августа 2014 года № 257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Пластуновское сельское поселение Динского района» </w:t>
      </w:r>
      <w:r w:rsidR="00D94DDE" w:rsidRPr="00D94DDE">
        <w:rPr>
          <w:sz w:val="28"/>
          <w:szCs w:val="28"/>
        </w:rPr>
        <w:t>(с изменениями от 05.08.2015 г. № 366; от 18.08.2016 г. № 336; от 16.06.2017 г. № 116)</w:t>
      </w:r>
      <w:r>
        <w:rPr>
          <w:sz w:val="28"/>
          <w:szCs w:val="28"/>
        </w:rPr>
        <w:t xml:space="preserve">, на </w:t>
      </w:r>
      <w:r w:rsidR="009A15AF" w:rsidRPr="00D94DDE">
        <w:rPr>
          <w:sz w:val="28"/>
          <w:szCs w:val="28"/>
        </w:rPr>
        <w:t xml:space="preserve">основании </w:t>
      </w:r>
      <w:r>
        <w:rPr>
          <w:sz w:val="28"/>
          <w:szCs w:val="28"/>
        </w:rPr>
        <w:t xml:space="preserve">статьи 59 Устава Пластуновского сельского поселения Динского района, </w:t>
      </w:r>
      <w:r w:rsidR="009A15AF" w:rsidRPr="00D94DDE">
        <w:rPr>
          <w:sz w:val="28"/>
          <w:szCs w:val="28"/>
        </w:rPr>
        <w:t>п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ю:</w:t>
      </w:r>
    </w:p>
    <w:p w:rsidR="009A15AF" w:rsidRPr="00D94DDE" w:rsidRDefault="009A15AF" w:rsidP="008C67C8">
      <w:pPr>
        <w:ind w:firstLine="851"/>
        <w:jc w:val="both"/>
        <w:rPr>
          <w:sz w:val="28"/>
          <w:szCs w:val="28"/>
        </w:rPr>
      </w:pPr>
      <w:r w:rsidRPr="00D94DDE">
        <w:rPr>
          <w:sz w:val="28"/>
          <w:szCs w:val="28"/>
        </w:rPr>
        <w:t>1. Утвердить муниципальн</w:t>
      </w:r>
      <w:r w:rsidR="00AD7306">
        <w:rPr>
          <w:sz w:val="28"/>
          <w:szCs w:val="28"/>
        </w:rPr>
        <w:t xml:space="preserve">ую программу </w:t>
      </w:r>
      <w:r w:rsidRPr="00D94DDE">
        <w:rPr>
          <w:sz w:val="28"/>
          <w:szCs w:val="28"/>
        </w:rPr>
        <w:t>Пластуновско</w:t>
      </w:r>
      <w:r w:rsidR="00AD7306">
        <w:rPr>
          <w:sz w:val="28"/>
          <w:szCs w:val="28"/>
        </w:rPr>
        <w:t>го</w:t>
      </w:r>
      <w:r w:rsidRPr="00D94DDE">
        <w:rPr>
          <w:sz w:val="28"/>
          <w:szCs w:val="28"/>
        </w:rPr>
        <w:t xml:space="preserve"> сельско</w:t>
      </w:r>
      <w:r w:rsidR="00AD7306">
        <w:rPr>
          <w:sz w:val="28"/>
          <w:szCs w:val="28"/>
        </w:rPr>
        <w:t>го</w:t>
      </w:r>
      <w:r w:rsidRPr="00D94DDE">
        <w:rPr>
          <w:sz w:val="28"/>
          <w:szCs w:val="28"/>
        </w:rPr>
        <w:t xml:space="preserve"> поселени</w:t>
      </w:r>
      <w:r w:rsidR="00AD7306">
        <w:rPr>
          <w:sz w:val="28"/>
          <w:szCs w:val="28"/>
        </w:rPr>
        <w:t>я</w:t>
      </w:r>
      <w:r w:rsidRPr="00D94DDE">
        <w:rPr>
          <w:sz w:val="28"/>
          <w:szCs w:val="28"/>
        </w:rPr>
        <w:t xml:space="preserve"> Динского района </w:t>
      </w:r>
      <w:r w:rsidR="00AD7306" w:rsidRPr="00AD7306">
        <w:rPr>
          <w:sz w:val="28"/>
          <w:szCs w:val="28"/>
        </w:rPr>
        <w:t>«</w:t>
      </w:r>
      <w:r w:rsidR="008C67C8" w:rsidRPr="008C67C8">
        <w:rPr>
          <w:sz w:val="28"/>
          <w:szCs w:val="28"/>
        </w:rPr>
        <w:t>Развитие физической</w:t>
      </w:r>
      <w:r w:rsidR="008C67C8">
        <w:rPr>
          <w:sz w:val="28"/>
          <w:szCs w:val="28"/>
        </w:rPr>
        <w:t xml:space="preserve"> </w:t>
      </w:r>
      <w:r w:rsidR="008C67C8" w:rsidRPr="008C67C8">
        <w:rPr>
          <w:sz w:val="28"/>
          <w:szCs w:val="28"/>
        </w:rPr>
        <w:t xml:space="preserve"> культуры и спорта</w:t>
      </w:r>
      <w:r w:rsidR="00AD7306" w:rsidRPr="00AD7306">
        <w:rPr>
          <w:sz w:val="28"/>
          <w:szCs w:val="28"/>
        </w:rPr>
        <w:t xml:space="preserve">» </w:t>
      </w:r>
      <w:r w:rsidR="00662F6F">
        <w:rPr>
          <w:sz w:val="28"/>
          <w:szCs w:val="28"/>
        </w:rPr>
        <w:t xml:space="preserve">на 2018-2020 годы </w:t>
      </w:r>
      <w:r w:rsidR="00AD7306" w:rsidRPr="00AD7306">
        <w:rPr>
          <w:sz w:val="28"/>
          <w:szCs w:val="28"/>
        </w:rPr>
        <w:t xml:space="preserve">(далее – Программа) </w:t>
      </w:r>
      <w:r w:rsidRPr="00D94DDE">
        <w:rPr>
          <w:sz w:val="28"/>
          <w:szCs w:val="28"/>
        </w:rPr>
        <w:t>(прилагается).</w:t>
      </w:r>
    </w:p>
    <w:p w:rsidR="00D94DDE" w:rsidRPr="00D94DDE" w:rsidRDefault="00D94DDE" w:rsidP="00D94DDE">
      <w:pPr>
        <w:ind w:firstLine="851"/>
        <w:jc w:val="both"/>
        <w:rPr>
          <w:sz w:val="28"/>
          <w:szCs w:val="28"/>
        </w:rPr>
      </w:pPr>
      <w:r w:rsidRPr="00D94DDE">
        <w:rPr>
          <w:sz w:val="28"/>
          <w:szCs w:val="28"/>
        </w:rPr>
        <w:t>2. Общему отделу администрации Пластуновского сельского поселения (Маликов) опубликовать настоящее постановление в газете «Пластуновские известия» и разместить на официальном сайте Пластуновского сельского поселения в информационно-телекоммуникационной сети «Интернет» (вкладка «Документы», раздел «Бюджетные программы», подраздел «</w:t>
      </w:r>
      <w:r w:rsidR="00AD7306">
        <w:rPr>
          <w:sz w:val="28"/>
          <w:szCs w:val="28"/>
        </w:rPr>
        <w:t>Муниципальные программы</w:t>
      </w:r>
      <w:r w:rsidRPr="00D94DDE">
        <w:rPr>
          <w:sz w:val="28"/>
          <w:szCs w:val="28"/>
        </w:rPr>
        <w:t xml:space="preserve">»). </w:t>
      </w:r>
    </w:p>
    <w:p w:rsidR="00D94DDE" w:rsidRPr="00D94DDE" w:rsidRDefault="00D94DDE" w:rsidP="00D94DDE">
      <w:pPr>
        <w:ind w:firstLine="851"/>
        <w:jc w:val="both"/>
        <w:rPr>
          <w:sz w:val="28"/>
          <w:szCs w:val="28"/>
        </w:rPr>
      </w:pPr>
      <w:r w:rsidRPr="00D94DDE">
        <w:rPr>
          <w:sz w:val="28"/>
          <w:szCs w:val="28"/>
        </w:rPr>
        <w:t>3. Контроль за выполнением настоящего постановления оставляю за собой.</w:t>
      </w:r>
    </w:p>
    <w:p w:rsidR="00A40E97" w:rsidRPr="00D94DDE" w:rsidRDefault="00A40E97" w:rsidP="00A40E97">
      <w:pPr>
        <w:ind w:firstLine="851"/>
        <w:jc w:val="both"/>
        <w:rPr>
          <w:sz w:val="28"/>
          <w:szCs w:val="28"/>
        </w:rPr>
      </w:pPr>
      <w:r w:rsidRPr="00D94DDE">
        <w:rPr>
          <w:sz w:val="28"/>
          <w:szCs w:val="28"/>
        </w:rPr>
        <w:t xml:space="preserve">4. </w:t>
      </w:r>
      <w:r w:rsidRPr="00AD7306">
        <w:rPr>
          <w:sz w:val="28"/>
          <w:szCs w:val="28"/>
        </w:rPr>
        <w:t xml:space="preserve">Настоящее постановление вступает в силу </w:t>
      </w:r>
      <w:r w:rsidRPr="00762456">
        <w:rPr>
          <w:sz w:val="28"/>
          <w:szCs w:val="28"/>
        </w:rPr>
        <w:t>со дня его официального опубликования</w:t>
      </w:r>
      <w:r>
        <w:rPr>
          <w:sz w:val="28"/>
          <w:szCs w:val="28"/>
        </w:rPr>
        <w:t xml:space="preserve">, но не ранее </w:t>
      </w:r>
      <w:r w:rsidRPr="00AD7306">
        <w:rPr>
          <w:sz w:val="28"/>
          <w:szCs w:val="28"/>
        </w:rPr>
        <w:t>01 января 201</w:t>
      </w:r>
      <w:r>
        <w:rPr>
          <w:sz w:val="28"/>
          <w:szCs w:val="28"/>
        </w:rPr>
        <w:t>8</w:t>
      </w:r>
      <w:r w:rsidRPr="00AD7306">
        <w:rPr>
          <w:sz w:val="28"/>
          <w:szCs w:val="28"/>
        </w:rPr>
        <w:t xml:space="preserve"> года.</w:t>
      </w:r>
    </w:p>
    <w:p w:rsidR="009A15AF" w:rsidRPr="00D94DDE" w:rsidRDefault="009A15AF" w:rsidP="00D94DDE">
      <w:pPr>
        <w:ind w:firstLine="851"/>
        <w:jc w:val="both"/>
        <w:rPr>
          <w:sz w:val="28"/>
          <w:szCs w:val="28"/>
        </w:rPr>
      </w:pPr>
    </w:p>
    <w:p w:rsidR="00072075" w:rsidRPr="00D94DDE" w:rsidRDefault="00072075" w:rsidP="00D94DDE">
      <w:pPr>
        <w:ind w:firstLine="851"/>
        <w:jc w:val="both"/>
        <w:rPr>
          <w:sz w:val="28"/>
          <w:szCs w:val="28"/>
        </w:rPr>
      </w:pPr>
    </w:p>
    <w:p w:rsidR="003B5E2A" w:rsidRPr="00D94DDE" w:rsidRDefault="00A61A6D" w:rsidP="00D94DDE">
      <w:pPr>
        <w:jc w:val="both"/>
        <w:rPr>
          <w:sz w:val="28"/>
          <w:szCs w:val="28"/>
        </w:rPr>
      </w:pPr>
      <w:r w:rsidRPr="00D94DDE">
        <w:rPr>
          <w:sz w:val="28"/>
          <w:szCs w:val="28"/>
        </w:rPr>
        <w:t>Г</w:t>
      </w:r>
      <w:r w:rsidR="00072075" w:rsidRPr="00D94DDE">
        <w:rPr>
          <w:sz w:val="28"/>
          <w:szCs w:val="28"/>
        </w:rPr>
        <w:t>лав</w:t>
      </w:r>
      <w:r w:rsidRPr="00D94DDE">
        <w:rPr>
          <w:sz w:val="28"/>
          <w:szCs w:val="28"/>
        </w:rPr>
        <w:t>а</w:t>
      </w:r>
      <w:r w:rsidR="003B5E2A" w:rsidRPr="00D94DDE">
        <w:rPr>
          <w:sz w:val="28"/>
          <w:szCs w:val="28"/>
        </w:rPr>
        <w:t xml:space="preserve"> П</w:t>
      </w:r>
      <w:r w:rsidR="00072075" w:rsidRPr="00D94DDE">
        <w:rPr>
          <w:sz w:val="28"/>
          <w:szCs w:val="28"/>
        </w:rPr>
        <w:t>ластуновского</w:t>
      </w:r>
      <w:r w:rsidR="00BF6C35" w:rsidRPr="00D94DDE">
        <w:rPr>
          <w:sz w:val="28"/>
          <w:szCs w:val="28"/>
        </w:rPr>
        <w:t xml:space="preserve"> </w:t>
      </w:r>
    </w:p>
    <w:p w:rsidR="008C67C8" w:rsidRDefault="00072075" w:rsidP="00CC2C87">
      <w:pPr>
        <w:jc w:val="both"/>
        <w:rPr>
          <w:sz w:val="28"/>
          <w:szCs w:val="28"/>
        </w:rPr>
      </w:pPr>
      <w:r w:rsidRPr="00D94DDE">
        <w:rPr>
          <w:sz w:val="28"/>
          <w:szCs w:val="28"/>
        </w:rPr>
        <w:t>сель</w:t>
      </w:r>
      <w:r w:rsidR="00BF6C35" w:rsidRPr="00D94DDE">
        <w:rPr>
          <w:sz w:val="28"/>
          <w:szCs w:val="28"/>
        </w:rPr>
        <w:t>ского поселения</w:t>
      </w:r>
      <w:r w:rsidR="00BF6C35" w:rsidRPr="00D94DDE">
        <w:rPr>
          <w:sz w:val="28"/>
          <w:szCs w:val="28"/>
        </w:rPr>
        <w:tab/>
      </w:r>
      <w:r w:rsidR="00BF6C35" w:rsidRPr="00D94DDE">
        <w:rPr>
          <w:sz w:val="28"/>
          <w:szCs w:val="28"/>
        </w:rPr>
        <w:tab/>
      </w:r>
      <w:r w:rsidR="00D94DDE">
        <w:rPr>
          <w:sz w:val="28"/>
          <w:szCs w:val="28"/>
        </w:rPr>
        <w:tab/>
      </w:r>
      <w:r w:rsidR="00D94DDE">
        <w:rPr>
          <w:sz w:val="28"/>
          <w:szCs w:val="28"/>
        </w:rPr>
        <w:tab/>
      </w:r>
      <w:r w:rsidR="00D94DDE">
        <w:rPr>
          <w:sz w:val="28"/>
          <w:szCs w:val="28"/>
        </w:rPr>
        <w:tab/>
      </w:r>
      <w:r w:rsidR="00880FE8" w:rsidRPr="00D94DDE">
        <w:rPr>
          <w:sz w:val="28"/>
          <w:szCs w:val="28"/>
        </w:rPr>
        <w:tab/>
      </w:r>
      <w:r w:rsidR="00880FE8" w:rsidRPr="00D94DDE">
        <w:rPr>
          <w:sz w:val="28"/>
          <w:szCs w:val="28"/>
        </w:rPr>
        <w:tab/>
      </w:r>
      <w:r w:rsidR="00880FE8" w:rsidRPr="00D94DDE">
        <w:rPr>
          <w:sz w:val="28"/>
          <w:szCs w:val="28"/>
        </w:rPr>
        <w:tab/>
      </w:r>
      <w:r w:rsidR="009A15AF" w:rsidRPr="00D94DDE">
        <w:rPr>
          <w:sz w:val="28"/>
          <w:szCs w:val="28"/>
        </w:rPr>
        <w:t>С.К.Олейник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25"/>
        <w:gridCol w:w="4246"/>
      </w:tblGrid>
      <w:tr w:rsidR="00980D50" w:rsidRPr="00980D50" w:rsidTr="00341489">
        <w:tc>
          <w:tcPr>
            <w:tcW w:w="5325" w:type="dxa"/>
          </w:tcPr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  <w:bookmarkStart w:id="1" w:name="sub_1"/>
          </w:p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ПРИЛОЖЕНИЕ </w:t>
            </w:r>
          </w:p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</w:p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УТВЕРЖДЕНА</w:t>
            </w:r>
          </w:p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постановлением администрации Пластуновского сельского поселения Динского района</w:t>
            </w:r>
          </w:p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от </w:t>
            </w:r>
            <w:r w:rsidR="00D95A9F">
              <w:rPr>
                <w:sz w:val="28"/>
                <w:szCs w:val="28"/>
              </w:rPr>
              <w:t>13.11.2017 г.</w:t>
            </w:r>
            <w:r w:rsidRPr="00980D50">
              <w:rPr>
                <w:sz w:val="28"/>
                <w:szCs w:val="28"/>
              </w:rPr>
              <w:t xml:space="preserve"> № </w:t>
            </w:r>
            <w:r w:rsidR="00D95A9F">
              <w:rPr>
                <w:sz w:val="28"/>
                <w:szCs w:val="28"/>
              </w:rPr>
              <w:t>260</w:t>
            </w:r>
          </w:p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  <w:bookmarkEnd w:id="1"/>
    </w:tbl>
    <w:p w:rsidR="00980D50" w:rsidRPr="00980D50" w:rsidRDefault="00980D50" w:rsidP="00980D50">
      <w:pPr>
        <w:rPr>
          <w:sz w:val="28"/>
          <w:szCs w:val="28"/>
        </w:rPr>
      </w:pP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Муниципальная программа 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 Пластуновского сельского поселения Динского района</w:t>
      </w:r>
    </w:p>
    <w:p w:rsidR="00980D50" w:rsidRPr="00980D50" w:rsidRDefault="00980D50" w:rsidP="008C67C8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«</w:t>
      </w:r>
      <w:r w:rsidR="008C67C8" w:rsidRPr="008C67C8">
        <w:rPr>
          <w:b/>
          <w:sz w:val="28"/>
          <w:szCs w:val="28"/>
        </w:rPr>
        <w:t>Развитие физической культуры и спорта</w:t>
      </w:r>
      <w:r w:rsidRPr="00980D50">
        <w:rPr>
          <w:b/>
          <w:sz w:val="28"/>
          <w:szCs w:val="28"/>
        </w:rPr>
        <w:t>»</w:t>
      </w:r>
    </w:p>
    <w:p w:rsidR="00980D50" w:rsidRPr="00980D50" w:rsidRDefault="00980D50" w:rsidP="00980D50">
      <w:pPr>
        <w:jc w:val="center"/>
        <w:rPr>
          <w:sz w:val="28"/>
          <w:szCs w:val="28"/>
        </w:rPr>
      </w:pP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ПАСПОРТ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муниципальной программы 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Пластуновского сельского поселения Динского района</w:t>
      </w:r>
    </w:p>
    <w:p w:rsidR="00980D50" w:rsidRPr="00980D50" w:rsidRDefault="00980D50" w:rsidP="008C67C8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«</w:t>
      </w:r>
      <w:r w:rsidR="008C67C8" w:rsidRPr="008C67C8">
        <w:rPr>
          <w:b/>
          <w:sz w:val="28"/>
          <w:szCs w:val="28"/>
        </w:rPr>
        <w:t>Развитие физической культуры и спорта</w:t>
      </w:r>
      <w:r w:rsidRPr="00980D50">
        <w:rPr>
          <w:b/>
          <w:sz w:val="28"/>
          <w:szCs w:val="28"/>
        </w:rPr>
        <w:t>»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4"/>
        <w:gridCol w:w="4530"/>
      </w:tblGrid>
      <w:tr w:rsidR="00980D50" w:rsidRPr="00980D50" w:rsidTr="00341489">
        <w:trPr>
          <w:trHeight w:val="1095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 xml:space="preserve">Координатор муниципальной 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530" w:type="dxa"/>
          </w:tcPr>
          <w:p w:rsidR="00980D50" w:rsidRPr="00980D50" w:rsidRDefault="00E94356" w:rsidP="00980D50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отдел а</w:t>
            </w:r>
            <w:r w:rsidRPr="00980D50">
              <w:rPr>
                <w:sz w:val="28"/>
                <w:szCs w:val="28"/>
              </w:rPr>
              <w:t>дминистраци</w:t>
            </w:r>
            <w:r>
              <w:rPr>
                <w:sz w:val="28"/>
                <w:szCs w:val="28"/>
              </w:rPr>
              <w:t>и</w:t>
            </w:r>
            <w:r w:rsidRPr="00980D50">
              <w:rPr>
                <w:sz w:val="28"/>
                <w:szCs w:val="28"/>
              </w:rPr>
              <w:t xml:space="preserve"> Пластуновского сельского поселения Динского</w:t>
            </w:r>
            <w:r>
              <w:rPr>
                <w:sz w:val="28"/>
                <w:szCs w:val="28"/>
              </w:rPr>
              <w:t xml:space="preserve"> </w:t>
            </w:r>
            <w:r w:rsidRPr="00980D50">
              <w:rPr>
                <w:sz w:val="28"/>
                <w:szCs w:val="28"/>
              </w:rPr>
              <w:t>района</w:t>
            </w:r>
          </w:p>
        </w:tc>
      </w:tr>
      <w:tr w:rsidR="00980D50" w:rsidRPr="00980D50" w:rsidTr="00341489">
        <w:trPr>
          <w:trHeight w:val="774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Координаторы подпрограмм муниципальной программы</w:t>
            </w:r>
          </w:p>
        </w:tc>
        <w:tc>
          <w:tcPr>
            <w:tcW w:w="4530" w:type="dxa"/>
          </w:tcPr>
          <w:p w:rsidR="00980D50" w:rsidRPr="00980D50" w:rsidRDefault="008C67C8" w:rsidP="00980D50">
            <w:pPr>
              <w:ind w:right="-284"/>
              <w:rPr>
                <w:sz w:val="28"/>
                <w:szCs w:val="28"/>
              </w:rPr>
            </w:pPr>
            <w:r w:rsidRPr="008C67C8">
              <w:rPr>
                <w:sz w:val="28"/>
                <w:szCs w:val="28"/>
              </w:rPr>
              <w:t>не предусмотрены</w:t>
            </w:r>
          </w:p>
        </w:tc>
      </w:tr>
      <w:tr w:rsidR="00980D50" w:rsidRPr="00980D50" w:rsidTr="00341489">
        <w:trPr>
          <w:trHeight w:val="710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Участники муниципальной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4530" w:type="dxa"/>
          </w:tcPr>
          <w:p w:rsidR="00980D50" w:rsidRPr="00980D50" w:rsidRDefault="00980D50" w:rsidP="00980D50">
            <w:pPr>
              <w:ind w:right="-284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Администрация Пластуновского сельского поселения Динского</w:t>
            </w:r>
          </w:p>
          <w:p w:rsidR="00980D50" w:rsidRPr="00980D50" w:rsidRDefault="00CB22C6" w:rsidP="00980D50">
            <w:pPr>
              <w:ind w:right="-284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Р</w:t>
            </w:r>
            <w:r w:rsidR="00980D50" w:rsidRPr="00980D50">
              <w:rPr>
                <w:sz w:val="28"/>
                <w:szCs w:val="28"/>
              </w:rPr>
              <w:t>айона</w:t>
            </w:r>
            <w:r>
              <w:rPr>
                <w:sz w:val="28"/>
                <w:szCs w:val="28"/>
              </w:rPr>
              <w:t>;</w:t>
            </w:r>
          </w:p>
          <w:p w:rsidR="00341489" w:rsidRPr="00980D50" w:rsidRDefault="00341489" w:rsidP="00980D50">
            <w:pPr>
              <w:ind w:right="-284"/>
              <w:rPr>
                <w:sz w:val="28"/>
                <w:szCs w:val="28"/>
              </w:rPr>
            </w:pPr>
            <w:r w:rsidRPr="00341489">
              <w:rPr>
                <w:sz w:val="28"/>
                <w:szCs w:val="28"/>
              </w:rPr>
              <w:t>МБУ по физическому развитию, спорту и молодежной политике «Лидер»</w:t>
            </w:r>
          </w:p>
        </w:tc>
      </w:tr>
      <w:tr w:rsidR="00980D50" w:rsidRPr="00980D50" w:rsidTr="00341489">
        <w:trPr>
          <w:trHeight w:val="702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 xml:space="preserve">Подпрограммы муниципальной 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530" w:type="dxa"/>
          </w:tcPr>
          <w:p w:rsidR="00980D50" w:rsidRPr="00980D50" w:rsidRDefault="008C67C8" w:rsidP="00CB22C6">
            <w:pPr>
              <w:ind w:right="-284"/>
              <w:rPr>
                <w:sz w:val="28"/>
                <w:szCs w:val="28"/>
              </w:rPr>
            </w:pPr>
            <w:r w:rsidRPr="008C67C8">
              <w:rPr>
                <w:sz w:val="28"/>
                <w:szCs w:val="28"/>
              </w:rPr>
              <w:t>не предусмотрены</w:t>
            </w:r>
          </w:p>
        </w:tc>
      </w:tr>
      <w:tr w:rsidR="00980D50" w:rsidRPr="00980D50" w:rsidTr="00341489">
        <w:trPr>
          <w:trHeight w:val="657"/>
        </w:trPr>
        <w:tc>
          <w:tcPr>
            <w:tcW w:w="5244" w:type="dxa"/>
          </w:tcPr>
          <w:p w:rsidR="00980D50" w:rsidRPr="00980D50" w:rsidRDefault="00980D50" w:rsidP="00980D50">
            <w:pPr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Ведомственные целевые программы</w:t>
            </w:r>
          </w:p>
          <w:p w:rsidR="00980D50" w:rsidRPr="00980D50" w:rsidRDefault="00980D50" w:rsidP="00980D50">
            <w:pPr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980D50" w:rsidRPr="00980D50" w:rsidRDefault="00980D50" w:rsidP="00980D50">
            <w:pPr>
              <w:ind w:right="-284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не предусмотрены</w:t>
            </w:r>
          </w:p>
        </w:tc>
      </w:tr>
      <w:tr w:rsidR="00980D50" w:rsidRPr="00980D50" w:rsidTr="00341489">
        <w:trPr>
          <w:trHeight w:val="651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Цел</w:t>
            </w:r>
            <w:r w:rsidR="00F25AB3">
              <w:rPr>
                <w:b/>
                <w:sz w:val="28"/>
                <w:szCs w:val="28"/>
              </w:rPr>
              <w:t xml:space="preserve">ь </w:t>
            </w:r>
            <w:r w:rsidRPr="00980D50">
              <w:rPr>
                <w:b/>
                <w:sz w:val="28"/>
                <w:szCs w:val="28"/>
              </w:rPr>
              <w:t>муниципальной программы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980D50" w:rsidRPr="00980D50" w:rsidRDefault="00F25AB3" w:rsidP="00F25A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5AB3">
              <w:rPr>
                <w:sz w:val="28"/>
                <w:szCs w:val="28"/>
              </w:rPr>
              <w:t xml:space="preserve">ежегодное увеличение численности жителей </w:t>
            </w:r>
            <w:r>
              <w:rPr>
                <w:sz w:val="28"/>
                <w:szCs w:val="28"/>
              </w:rPr>
              <w:t>Пластуновского сельского поселения</w:t>
            </w:r>
            <w:r w:rsidRPr="00F25AB3">
              <w:rPr>
                <w:sz w:val="28"/>
                <w:szCs w:val="28"/>
              </w:rPr>
              <w:t>, занимающихся физической культурой и спортом</w:t>
            </w:r>
          </w:p>
        </w:tc>
      </w:tr>
      <w:tr w:rsidR="00980D50" w:rsidRPr="00980D50" w:rsidTr="00341489">
        <w:trPr>
          <w:trHeight w:val="635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Задачи муниципальной программы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F25AB3" w:rsidRPr="00F25AB3" w:rsidRDefault="00F25AB3" w:rsidP="00F25A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5AB3">
              <w:rPr>
                <w:sz w:val="28"/>
                <w:szCs w:val="28"/>
              </w:rPr>
              <w:t>сохранение и улучшение физического здоровья жителей Пластуновского сельского поселения средствами физической культуры и спорта</w:t>
            </w:r>
            <w:r>
              <w:rPr>
                <w:sz w:val="28"/>
                <w:szCs w:val="28"/>
              </w:rPr>
              <w:t>;</w:t>
            </w:r>
          </w:p>
          <w:p w:rsidR="00F25AB3" w:rsidRPr="00F25AB3" w:rsidRDefault="00F25AB3" w:rsidP="00F25A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5AB3">
              <w:rPr>
                <w:sz w:val="28"/>
                <w:szCs w:val="28"/>
              </w:rPr>
              <w:t xml:space="preserve">повышение мотивации граждан к </w:t>
            </w:r>
            <w:r w:rsidRPr="00F25AB3">
              <w:rPr>
                <w:sz w:val="28"/>
                <w:szCs w:val="28"/>
              </w:rPr>
              <w:lastRenderedPageBreak/>
              <w:t xml:space="preserve">регулярным занятиям физической культурой и спортом, поэтапное внедрение Всероссийского физкультурно-спортивного комплекса </w:t>
            </w:r>
            <w:r>
              <w:rPr>
                <w:sz w:val="28"/>
                <w:szCs w:val="28"/>
              </w:rPr>
              <w:t>«Готов к труду и обороне»;</w:t>
            </w:r>
          </w:p>
          <w:p w:rsidR="00F25AB3" w:rsidRPr="008C67C8" w:rsidRDefault="00F25AB3" w:rsidP="00F25A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5AB3">
              <w:rPr>
                <w:sz w:val="28"/>
                <w:szCs w:val="28"/>
              </w:rPr>
              <w:t>популяризация физической культуры и спорта, формирование потребности в физическом совершенствовании посредством внедрения эффективных технологий пропаганды и социальной рекламы в сфере физической культуры и спорта;</w:t>
            </w:r>
            <w:r w:rsidRPr="008C67C8">
              <w:rPr>
                <w:sz w:val="28"/>
                <w:szCs w:val="28"/>
              </w:rPr>
              <w:t xml:space="preserve"> </w:t>
            </w:r>
          </w:p>
          <w:p w:rsidR="00F25AB3" w:rsidRPr="00F25AB3" w:rsidRDefault="00F25AB3" w:rsidP="00F25A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5AB3">
              <w:rPr>
                <w:sz w:val="28"/>
                <w:szCs w:val="28"/>
              </w:rPr>
              <w:t>развитие детско-юношеского спорта</w:t>
            </w:r>
            <w:r>
              <w:rPr>
                <w:sz w:val="28"/>
                <w:szCs w:val="28"/>
              </w:rPr>
              <w:t>;</w:t>
            </w:r>
          </w:p>
          <w:p w:rsidR="00F25AB3" w:rsidRPr="008C67C8" w:rsidRDefault="00F25AB3" w:rsidP="00F25A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67C8">
              <w:rPr>
                <w:sz w:val="28"/>
                <w:szCs w:val="28"/>
              </w:rPr>
              <w:t>обеспечение доступности и повышение качества физкультурно-оздоровительных и спортивных услуг, предоставляемых населению</w:t>
            </w:r>
            <w:r>
              <w:rPr>
                <w:sz w:val="28"/>
                <w:szCs w:val="28"/>
              </w:rPr>
              <w:t>;</w:t>
            </w:r>
          </w:p>
          <w:p w:rsidR="00980D50" w:rsidRPr="00980D50" w:rsidRDefault="00F25AB3" w:rsidP="00F25A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5AB3">
              <w:rPr>
                <w:sz w:val="28"/>
                <w:szCs w:val="28"/>
              </w:rPr>
              <w:t xml:space="preserve">повышение качества оказания </w:t>
            </w:r>
            <w:r>
              <w:rPr>
                <w:sz w:val="28"/>
                <w:szCs w:val="28"/>
              </w:rPr>
              <w:t xml:space="preserve">муниципальных </w:t>
            </w:r>
            <w:r w:rsidRPr="00F25AB3">
              <w:rPr>
                <w:sz w:val="28"/>
                <w:szCs w:val="28"/>
              </w:rPr>
              <w:t xml:space="preserve">услуг (выполнения работ) и исполнения </w:t>
            </w:r>
            <w:r>
              <w:rPr>
                <w:sz w:val="28"/>
                <w:szCs w:val="28"/>
              </w:rPr>
              <w:t>муниципальных</w:t>
            </w:r>
            <w:r w:rsidRPr="00F25AB3">
              <w:rPr>
                <w:sz w:val="28"/>
                <w:szCs w:val="28"/>
              </w:rPr>
              <w:t xml:space="preserve"> функций в сфере физической культуры и спорта</w:t>
            </w:r>
            <w:r>
              <w:rPr>
                <w:sz w:val="28"/>
                <w:szCs w:val="28"/>
              </w:rPr>
              <w:t>;</w:t>
            </w:r>
          </w:p>
        </w:tc>
      </w:tr>
      <w:tr w:rsidR="00980D50" w:rsidRPr="00980D50" w:rsidTr="00341489">
        <w:trPr>
          <w:trHeight w:val="776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4530" w:type="dxa"/>
          </w:tcPr>
          <w:p w:rsidR="00980D50" w:rsidRDefault="00152C26" w:rsidP="0085014B">
            <w:pPr>
              <w:ind w:firstLine="1"/>
              <w:rPr>
                <w:sz w:val="28"/>
                <w:szCs w:val="28"/>
              </w:rPr>
            </w:pPr>
            <w:r w:rsidRPr="00152C26">
              <w:rPr>
                <w:sz w:val="28"/>
                <w:szCs w:val="28"/>
              </w:rPr>
              <w:t>Количество участников</w:t>
            </w:r>
            <w:r>
              <w:rPr>
                <w:sz w:val="28"/>
                <w:szCs w:val="28"/>
              </w:rPr>
              <w:t xml:space="preserve"> спортивных мероприятий; </w:t>
            </w:r>
          </w:p>
          <w:p w:rsidR="00152C26" w:rsidRPr="00152C26" w:rsidRDefault="00152C26" w:rsidP="00F25AB3">
            <w:pPr>
              <w:ind w:firstLine="1"/>
              <w:rPr>
                <w:sz w:val="28"/>
                <w:szCs w:val="28"/>
              </w:rPr>
            </w:pPr>
            <w:r w:rsidRPr="00152C26">
              <w:rPr>
                <w:sz w:val="28"/>
                <w:szCs w:val="28"/>
              </w:rPr>
              <w:t>Доля граждан, систематически занимающихся физической культурой и спортом, в общей численности населения</w:t>
            </w:r>
            <w:r>
              <w:rPr>
                <w:sz w:val="28"/>
                <w:szCs w:val="28"/>
              </w:rPr>
              <w:t xml:space="preserve"> поселения.</w:t>
            </w:r>
          </w:p>
        </w:tc>
      </w:tr>
      <w:tr w:rsidR="00980D50" w:rsidRPr="00980D50" w:rsidTr="00341489">
        <w:trPr>
          <w:trHeight w:val="720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Этапы и сроки реализации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530" w:type="dxa"/>
          </w:tcPr>
          <w:p w:rsidR="0085014B" w:rsidRPr="0085014B" w:rsidRDefault="0085014B" w:rsidP="0085014B">
            <w:pPr>
              <w:ind w:right="-284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>срок реализации 201</w:t>
            </w:r>
            <w:r>
              <w:rPr>
                <w:sz w:val="28"/>
                <w:szCs w:val="28"/>
              </w:rPr>
              <w:t>8</w:t>
            </w:r>
            <w:r w:rsidRPr="0085014B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0</w:t>
            </w:r>
            <w:r w:rsidRPr="0085014B">
              <w:rPr>
                <w:sz w:val="28"/>
                <w:szCs w:val="28"/>
              </w:rPr>
              <w:t xml:space="preserve"> годы, </w:t>
            </w:r>
          </w:p>
          <w:p w:rsidR="00980D50" w:rsidRPr="00980D50" w:rsidRDefault="0085014B" w:rsidP="0085014B">
            <w:pPr>
              <w:ind w:right="-284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>этапы не предусмотрены</w:t>
            </w:r>
          </w:p>
        </w:tc>
      </w:tr>
      <w:tr w:rsidR="00980D50" w:rsidRPr="00980D50" w:rsidTr="00341489">
        <w:trPr>
          <w:trHeight w:val="884"/>
        </w:trPr>
        <w:tc>
          <w:tcPr>
            <w:tcW w:w="5244" w:type="dxa"/>
          </w:tcPr>
          <w:p w:rsidR="00F73A49" w:rsidRPr="00F73A49" w:rsidRDefault="00F73A49" w:rsidP="00F73A49">
            <w:pPr>
              <w:ind w:right="-284"/>
              <w:rPr>
                <w:b/>
                <w:sz w:val="28"/>
                <w:szCs w:val="28"/>
              </w:rPr>
            </w:pPr>
            <w:r w:rsidRPr="00F73A49">
              <w:rPr>
                <w:b/>
                <w:sz w:val="28"/>
                <w:szCs w:val="28"/>
              </w:rPr>
              <w:t xml:space="preserve">Объемы и источники </w:t>
            </w:r>
          </w:p>
          <w:p w:rsidR="00F73A49" w:rsidRPr="00F73A49" w:rsidRDefault="00F73A49" w:rsidP="00F73A49">
            <w:pPr>
              <w:ind w:right="-284"/>
              <w:rPr>
                <w:b/>
                <w:sz w:val="28"/>
                <w:szCs w:val="28"/>
              </w:rPr>
            </w:pPr>
            <w:r w:rsidRPr="00F73A49">
              <w:rPr>
                <w:b/>
                <w:sz w:val="28"/>
                <w:szCs w:val="28"/>
              </w:rPr>
              <w:t>финансирования</w:t>
            </w:r>
          </w:p>
          <w:p w:rsidR="00980D50" w:rsidRPr="00980D50" w:rsidRDefault="00F73A49" w:rsidP="00F73A49">
            <w:pPr>
              <w:ind w:right="-284"/>
              <w:rPr>
                <w:b/>
                <w:sz w:val="28"/>
                <w:szCs w:val="28"/>
              </w:rPr>
            </w:pPr>
            <w:r w:rsidRPr="00F73A49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530" w:type="dxa"/>
          </w:tcPr>
          <w:p w:rsidR="00352E5F" w:rsidRPr="00352E5F" w:rsidRDefault="00352E5F" w:rsidP="00352E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52E5F">
              <w:rPr>
                <w:sz w:val="28"/>
                <w:szCs w:val="28"/>
              </w:rPr>
              <w:t>общий объем финансирования – 7 065,7 тыс. рублей, в том числе по годам:</w:t>
            </w:r>
          </w:p>
          <w:p w:rsidR="00352E5F" w:rsidRPr="00352E5F" w:rsidRDefault="00352E5F" w:rsidP="00352E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52E5F">
              <w:rPr>
                <w:sz w:val="28"/>
                <w:szCs w:val="28"/>
              </w:rPr>
              <w:t>2018 год – 1 350,0 тыс. рублей;</w:t>
            </w:r>
          </w:p>
          <w:p w:rsidR="00352E5F" w:rsidRPr="00352E5F" w:rsidRDefault="00352E5F" w:rsidP="00352E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52E5F">
              <w:rPr>
                <w:sz w:val="28"/>
                <w:szCs w:val="28"/>
              </w:rPr>
              <w:t>2019 год – 3 533,8 тыс. рублей;</w:t>
            </w:r>
          </w:p>
          <w:p w:rsidR="00352E5F" w:rsidRPr="00352E5F" w:rsidRDefault="00352E5F" w:rsidP="00352E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52E5F">
              <w:rPr>
                <w:sz w:val="28"/>
                <w:szCs w:val="28"/>
              </w:rPr>
              <w:t>2020 год – 2 181,9 тыс. рублей;</w:t>
            </w:r>
          </w:p>
          <w:p w:rsidR="00352E5F" w:rsidRPr="00352E5F" w:rsidRDefault="00352E5F" w:rsidP="00352E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52E5F">
              <w:rPr>
                <w:sz w:val="28"/>
                <w:szCs w:val="28"/>
              </w:rPr>
              <w:t>из них: из средств местного бюджета – 7 065,7 тыс. рублей, в том числе по годам:</w:t>
            </w:r>
          </w:p>
          <w:p w:rsidR="00352E5F" w:rsidRPr="00352E5F" w:rsidRDefault="00352E5F" w:rsidP="00352E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52E5F">
              <w:rPr>
                <w:sz w:val="28"/>
                <w:szCs w:val="28"/>
              </w:rPr>
              <w:t>2018 год – 1 350,0 тыс. рублей;</w:t>
            </w:r>
          </w:p>
          <w:p w:rsidR="00352E5F" w:rsidRPr="00352E5F" w:rsidRDefault="00352E5F" w:rsidP="00352E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52E5F">
              <w:rPr>
                <w:sz w:val="28"/>
                <w:szCs w:val="28"/>
              </w:rPr>
              <w:lastRenderedPageBreak/>
              <w:t>2019 год – 3 533,8 тыс. рублей;</w:t>
            </w:r>
          </w:p>
          <w:p w:rsidR="00352E5F" w:rsidRPr="00352E5F" w:rsidRDefault="00352E5F" w:rsidP="00352E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52E5F">
              <w:rPr>
                <w:sz w:val="28"/>
                <w:szCs w:val="28"/>
              </w:rPr>
              <w:t>2020 год – 2 181,9 тыс. рублей;</w:t>
            </w:r>
          </w:p>
          <w:p w:rsidR="00352E5F" w:rsidRPr="00352E5F" w:rsidRDefault="00352E5F" w:rsidP="00352E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52E5F">
              <w:rPr>
                <w:sz w:val="28"/>
                <w:szCs w:val="28"/>
              </w:rPr>
              <w:t xml:space="preserve">из средств краевого бюджета                         - 0,0 тыс. рублей, </w:t>
            </w:r>
          </w:p>
          <w:p w:rsidR="00352E5F" w:rsidRPr="00352E5F" w:rsidRDefault="00352E5F" w:rsidP="00352E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52E5F">
              <w:rPr>
                <w:sz w:val="28"/>
                <w:szCs w:val="28"/>
              </w:rPr>
              <w:t xml:space="preserve">в том числе по годам:   </w:t>
            </w:r>
          </w:p>
          <w:p w:rsidR="00352E5F" w:rsidRPr="00352E5F" w:rsidRDefault="00352E5F" w:rsidP="00352E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52E5F">
              <w:rPr>
                <w:sz w:val="28"/>
                <w:szCs w:val="28"/>
              </w:rPr>
              <w:t>2018 год – 0,0 тыс. рублей;</w:t>
            </w:r>
          </w:p>
          <w:p w:rsidR="00352E5F" w:rsidRPr="00352E5F" w:rsidRDefault="00352E5F" w:rsidP="00352E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52E5F">
              <w:rPr>
                <w:sz w:val="28"/>
                <w:szCs w:val="28"/>
              </w:rPr>
              <w:t>2019 год – 0,0 тыс. рублей;</w:t>
            </w:r>
          </w:p>
          <w:p w:rsidR="00980D50" w:rsidRPr="00980D50" w:rsidRDefault="00352E5F" w:rsidP="00352E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52E5F">
              <w:rPr>
                <w:sz w:val="28"/>
                <w:szCs w:val="28"/>
              </w:rPr>
              <w:t>2020 год – 0,0 тыс. рублей</w:t>
            </w:r>
            <w:r w:rsidR="002C74AD">
              <w:rPr>
                <w:sz w:val="28"/>
                <w:szCs w:val="28"/>
              </w:rPr>
              <w:t>.</w:t>
            </w:r>
          </w:p>
        </w:tc>
      </w:tr>
    </w:tbl>
    <w:p w:rsidR="00980D50" w:rsidRPr="00980D50" w:rsidRDefault="00980D50" w:rsidP="00980D50">
      <w:pPr>
        <w:ind w:left="360"/>
        <w:jc w:val="center"/>
        <w:rPr>
          <w:sz w:val="28"/>
          <w:szCs w:val="28"/>
        </w:rPr>
      </w:pPr>
    </w:p>
    <w:p w:rsidR="002C74AD" w:rsidRDefault="00980D50" w:rsidP="002C74AD">
      <w:pPr>
        <w:ind w:left="360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1. </w:t>
      </w:r>
      <w:r w:rsidR="002C74AD">
        <w:rPr>
          <w:b/>
          <w:sz w:val="28"/>
          <w:szCs w:val="28"/>
        </w:rPr>
        <w:t>Х</w:t>
      </w:r>
      <w:r w:rsidR="002C74AD" w:rsidRPr="002C74AD">
        <w:rPr>
          <w:b/>
          <w:sz w:val="28"/>
          <w:szCs w:val="28"/>
        </w:rPr>
        <w:t>арактеристика текущего состояния и основные проблемы</w:t>
      </w:r>
    </w:p>
    <w:p w:rsidR="00980D50" w:rsidRDefault="002C74AD" w:rsidP="002C74AD">
      <w:pPr>
        <w:ind w:left="360"/>
        <w:jc w:val="center"/>
        <w:rPr>
          <w:b/>
          <w:sz w:val="28"/>
          <w:szCs w:val="28"/>
        </w:rPr>
      </w:pPr>
      <w:r w:rsidRPr="002C74AD">
        <w:rPr>
          <w:b/>
          <w:sz w:val="28"/>
          <w:szCs w:val="28"/>
        </w:rPr>
        <w:t xml:space="preserve"> в сфере реализации муниципальной программы</w:t>
      </w:r>
    </w:p>
    <w:p w:rsidR="002C74AD" w:rsidRPr="00980D50" w:rsidRDefault="002C74AD" w:rsidP="002C74AD">
      <w:pPr>
        <w:ind w:left="360"/>
        <w:jc w:val="center"/>
        <w:rPr>
          <w:sz w:val="28"/>
          <w:szCs w:val="28"/>
        </w:rPr>
      </w:pPr>
    </w:p>
    <w:p w:rsidR="00F25AB3" w:rsidRPr="00F25AB3" w:rsidRDefault="00F25AB3" w:rsidP="00295C38">
      <w:pPr>
        <w:ind w:firstLine="840"/>
        <w:jc w:val="both"/>
        <w:rPr>
          <w:sz w:val="28"/>
          <w:szCs w:val="28"/>
        </w:rPr>
      </w:pPr>
      <w:r w:rsidRPr="00F25AB3">
        <w:rPr>
          <w:sz w:val="28"/>
          <w:szCs w:val="28"/>
        </w:rPr>
        <w:t xml:space="preserve">Основополагающей задачей политики администрации Краснодарского края </w:t>
      </w:r>
      <w:r w:rsidR="00295C38" w:rsidRPr="00295C38">
        <w:rPr>
          <w:sz w:val="28"/>
          <w:szCs w:val="28"/>
        </w:rPr>
        <w:t xml:space="preserve">и Пластуновского сельского поселения в частности </w:t>
      </w:r>
      <w:r w:rsidRPr="00F25AB3">
        <w:rPr>
          <w:sz w:val="28"/>
          <w:szCs w:val="28"/>
        </w:rPr>
        <w:t xml:space="preserve">является создание условий для роста благосостояния населения края, национального самосознания и обеспечения долгосрочной социальной стабильности. Создание базы для сохранения и улучшения физического и духовного здоровья граждан в значительной степени способствует решению указанной задачи.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жителя. Роль спорта становится не только все более заметным социальным, но и политическим фактором в современном мире. Привлечение населения края </w:t>
      </w:r>
      <w:r w:rsidR="00295C38">
        <w:rPr>
          <w:sz w:val="28"/>
          <w:szCs w:val="28"/>
        </w:rPr>
        <w:t xml:space="preserve">и поселения </w:t>
      </w:r>
      <w:r w:rsidRPr="00F25AB3">
        <w:rPr>
          <w:sz w:val="28"/>
          <w:szCs w:val="28"/>
        </w:rPr>
        <w:t>к занятиям физической культурой, а также успехи на всероссийских и международных состязаниях являются бесспорным доказательством жизнеспособности и духовной силы любой нации, а также ее военной и политической мощи.</w:t>
      </w:r>
    </w:p>
    <w:p w:rsidR="00F25AB3" w:rsidRPr="00F25AB3" w:rsidRDefault="00F25AB3" w:rsidP="00295C38">
      <w:pPr>
        <w:ind w:firstLine="840"/>
        <w:jc w:val="both"/>
        <w:rPr>
          <w:sz w:val="28"/>
          <w:szCs w:val="28"/>
        </w:rPr>
      </w:pPr>
      <w:r w:rsidRPr="00F25AB3">
        <w:rPr>
          <w:sz w:val="28"/>
          <w:szCs w:val="28"/>
        </w:rPr>
        <w:t xml:space="preserve">За последние годы в </w:t>
      </w:r>
      <w:r w:rsidR="00295C38">
        <w:rPr>
          <w:sz w:val="28"/>
          <w:szCs w:val="28"/>
        </w:rPr>
        <w:t xml:space="preserve">Пластуновском сельском поселении </w:t>
      </w:r>
      <w:r w:rsidRPr="00F25AB3">
        <w:rPr>
          <w:sz w:val="28"/>
          <w:szCs w:val="28"/>
        </w:rPr>
        <w:t>значительно возросли роль спорта и уровень проводимых спортивн</w:t>
      </w:r>
      <w:r w:rsidR="00295C38">
        <w:rPr>
          <w:sz w:val="28"/>
          <w:szCs w:val="28"/>
        </w:rPr>
        <w:t xml:space="preserve">ых и физкультурных мероприятий. </w:t>
      </w:r>
      <w:r w:rsidRPr="00F25AB3">
        <w:rPr>
          <w:sz w:val="28"/>
          <w:szCs w:val="28"/>
        </w:rPr>
        <w:t xml:space="preserve">Кроме того, в </w:t>
      </w:r>
      <w:r w:rsidR="00295C38">
        <w:rPr>
          <w:sz w:val="28"/>
          <w:szCs w:val="28"/>
        </w:rPr>
        <w:t>поселении</w:t>
      </w:r>
      <w:r w:rsidRPr="00F25AB3">
        <w:rPr>
          <w:sz w:val="28"/>
          <w:szCs w:val="28"/>
        </w:rPr>
        <w:t xml:space="preserve"> на постоянной основе проводятся массовые физкультурно-спортивные мероприятия, затрагивающие все категории населения. И прежде всего -</w:t>
      </w:r>
      <w:r w:rsidR="00295C38">
        <w:rPr>
          <w:sz w:val="28"/>
          <w:szCs w:val="28"/>
        </w:rPr>
        <w:t xml:space="preserve"> </w:t>
      </w:r>
      <w:r w:rsidRPr="00F25AB3">
        <w:rPr>
          <w:sz w:val="28"/>
          <w:szCs w:val="28"/>
        </w:rPr>
        <w:t xml:space="preserve">это массовые спартакиады, которые охватывают </w:t>
      </w:r>
      <w:r w:rsidR="00295C38">
        <w:rPr>
          <w:sz w:val="28"/>
          <w:szCs w:val="28"/>
        </w:rPr>
        <w:t xml:space="preserve">и учащихся, и муниципальных </w:t>
      </w:r>
      <w:r w:rsidRPr="00F25AB3">
        <w:rPr>
          <w:sz w:val="28"/>
          <w:szCs w:val="28"/>
        </w:rPr>
        <w:t xml:space="preserve"> служащих, а также сельские игры и семейные старты. И число жителей, принимающих в них участие, растет с каждым годом.</w:t>
      </w:r>
    </w:p>
    <w:p w:rsidR="00295C38" w:rsidRPr="00295C38" w:rsidRDefault="00295C38" w:rsidP="00295C38">
      <w:pPr>
        <w:ind w:firstLine="840"/>
        <w:jc w:val="both"/>
        <w:rPr>
          <w:sz w:val="28"/>
          <w:szCs w:val="28"/>
        </w:rPr>
      </w:pPr>
      <w:r w:rsidRPr="00295C38">
        <w:rPr>
          <w:sz w:val="28"/>
          <w:szCs w:val="28"/>
        </w:rPr>
        <w:t>В 2011 году на территории Пластуновского сельского поселения в рамках краевой программы построена спортивная площадка с искусственным покрытием. Проводится ежегодный ремонт стадиона.</w:t>
      </w:r>
      <w:r>
        <w:rPr>
          <w:sz w:val="28"/>
          <w:szCs w:val="28"/>
        </w:rPr>
        <w:t xml:space="preserve"> В 2016 году открыт многофункциональный современный школьный стодион</w:t>
      </w:r>
      <w:r w:rsidR="0060097A">
        <w:rPr>
          <w:sz w:val="28"/>
          <w:szCs w:val="28"/>
        </w:rPr>
        <w:t xml:space="preserve"> с искусственным покрытием, беговыми дорожками и ямой для прыжков в длину. Строительство произведено за счет спонсорских средств.</w:t>
      </w:r>
    </w:p>
    <w:p w:rsidR="00F25AB3" w:rsidRPr="00F25AB3" w:rsidRDefault="00295C38" w:rsidP="00FA0245">
      <w:pPr>
        <w:ind w:firstLine="840"/>
        <w:jc w:val="both"/>
        <w:rPr>
          <w:sz w:val="28"/>
          <w:szCs w:val="28"/>
        </w:rPr>
      </w:pPr>
      <w:r w:rsidRPr="00295C38">
        <w:rPr>
          <w:sz w:val="28"/>
          <w:szCs w:val="28"/>
        </w:rPr>
        <w:t xml:space="preserve">В поселении на сегодняшний день систематически занимаются физической культурой и спортом </w:t>
      </w:r>
      <w:r w:rsidR="0060097A">
        <w:rPr>
          <w:sz w:val="28"/>
          <w:szCs w:val="28"/>
        </w:rPr>
        <w:t>39,6</w:t>
      </w:r>
      <w:r w:rsidRPr="00295C38">
        <w:rPr>
          <w:sz w:val="28"/>
          <w:szCs w:val="28"/>
        </w:rPr>
        <w:t>% населения поселения (в 2009 году – 17,7%). Одним из основных приоритетных направлений государственной политики является вовлечение граждан в регулярные занятия физической культурой и спортом</w:t>
      </w:r>
    </w:p>
    <w:p w:rsidR="00FA0245" w:rsidRDefault="0060097A" w:rsidP="00F25AB3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Муниципальная программа Пластуновского сельского поселения Динского района </w:t>
      </w:r>
      <w:r w:rsidRPr="00F25AB3">
        <w:rPr>
          <w:sz w:val="28"/>
          <w:szCs w:val="28"/>
        </w:rPr>
        <w:t xml:space="preserve">разработана в соответствии </w:t>
      </w:r>
      <w:r w:rsidR="00F25AB3" w:rsidRPr="00F25AB3">
        <w:rPr>
          <w:sz w:val="28"/>
          <w:szCs w:val="28"/>
        </w:rPr>
        <w:t xml:space="preserve">со Стратегией развития физической культуры и спорта в Российской Федерации на период до 2020 года, утвержденной распоряжением Правительства Российской Федерации от 7 августа 2009 года N 1101-р, Концепцией федеральной целевой программы </w:t>
      </w:r>
      <w:r w:rsidR="00FA0245">
        <w:rPr>
          <w:sz w:val="28"/>
          <w:szCs w:val="28"/>
        </w:rPr>
        <w:t>«</w:t>
      </w:r>
      <w:r w:rsidR="00F25AB3" w:rsidRPr="00F25AB3">
        <w:rPr>
          <w:sz w:val="28"/>
          <w:szCs w:val="28"/>
        </w:rPr>
        <w:t>Развитие физической культуры и спорта в Российско</w:t>
      </w:r>
      <w:r w:rsidR="00FA0245">
        <w:rPr>
          <w:sz w:val="28"/>
          <w:szCs w:val="28"/>
        </w:rPr>
        <w:t>й Федерации на 2016 - 2020 годы»</w:t>
      </w:r>
      <w:r w:rsidR="00F25AB3" w:rsidRPr="00F25AB3">
        <w:rPr>
          <w:sz w:val="28"/>
          <w:szCs w:val="28"/>
        </w:rPr>
        <w:t xml:space="preserve">, утвержденной распоряжением Правительства Российской Федерации от 2 января 2014 года N 2-р, государственной программой Российской Федерации </w:t>
      </w:r>
      <w:r w:rsidR="00FA0245">
        <w:rPr>
          <w:sz w:val="28"/>
          <w:szCs w:val="28"/>
        </w:rPr>
        <w:t>«</w:t>
      </w:r>
      <w:r w:rsidR="00F25AB3" w:rsidRPr="00F25AB3">
        <w:rPr>
          <w:sz w:val="28"/>
          <w:szCs w:val="28"/>
        </w:rPr>
        <w:t>Развит</w:t>
      </w:r>
      <w:r w:rsidR="00FA0245">
        <w:rPr>
          <w:sz w:val="28"/>
          <w:szCs w:val="28"/>
        </w:rPr>
        <w:t>ие физической культуры и спорта»</w:t>
      </w:r>
      <w:r w:rsidR="00F25AB3" w:rsidRPr="00F25AB3">
        <w:rPr>
          <w:sz w:val="28"/>
          <w:szCs w:val="28"/>
        </w:rPr>
        <w:t>, утвержденной постановлением Правительства Российской Федерац</w:t>
      </w:r>
      <w:r>
        <w:rPr>
          <w:sz w:val="28"/>
          <w:szCs w:val="28"/>
        </w:rPr>
        <w:t>ии от 15 апреля 2014 года N 302,</w:t>
      </w:r>
      <w:r w:rsidRPr="0060097A">
        <w:rPr>
          <w:sz w:val="28"/>
          <w:szCs w:val="28"/>
        </w:rPr>
        <w:t xml:space="preserve"> </w:t>
      </w:r>
      <w:r w:rsidRPr="00F25AB3">
        <w:rPr>
          <w:sz w:val="28"/>
          <w:szCs w:val="28"/>
        </w:rPr>
        <w:t>Государственн</w:t>
      </w:r>
      <w:r w:rsidR="00FA0245">
        <w:rPr>
          <w:sz w:val="28"/>
          <w:szCs w:val="28"/>
        </w:rPr>
        <w:t>ой</w:t>
      </w:r>
      <w:r w:rsidRPr="00F25AB3">
        <w:rPr>
          <w:sz w:val="28"/>
          <w:szCs w:val="28"/>
        </w:rPr>
        <w:t xml:space="preserve"> программ</w:t>
      </w:r>
      <w:r w:rsidR="00FA0245">
        <w:rPr>
          <w:sz w:val="28"/>
          <w:szCs w:val="28"/>
        </w:rPr>
        <w:t>ой</w:t>
      </w:r>
      <w:r w:rsidRPr="00F25AB3">
        <w:rPr>
          <w:sz w:val="28"/>
          <w:szCs w:val="28"/>
        </w:rPr>
        <w:t xml:space="preserve"> Краснодарского края </w:t>
      </w:r>
      <w:r w:rsidR="00FA0245">
        <w:rPr>
          <w:sz w:val="28"/>
          <w:szCs w:val="28"/>
        </w:rPr>
        <w:t>«</w:t>
      </w:r>
      <w:r w:rsidRPr="00F25AB3">
        <w:rPr>
          <w:sz w:val="28"/>
          <w:szCs w:val="28"/>
        </w:rPr>
        <w:t>Развит</w:t>
      </w:r>
      <w:r w:rsidR="00FA0245">
        <w:rPr>
          <w:sz w:val="28"/>
          <w:szCs w:val="28"/>
        </w:rPr>
        <w:t>ие физической культуры и спорта».</w:t>
      </w:r>
      <w:r w:rsidRPr="00F25AB3">
        <w:rPr>
          <w:sz w:val="28"/>
          <w:szCs w:val="28"/>
        </w:rPr>
        <w:t xml:space="preserve"> </w:t>
      </w:r>
    </w:p>
    <w:p w:rsidR="00FA0245" w:rsidRDefault="00F25AB3" w:rsidP="00F25AB3">
      <w:pPr>
        <w:ind w:firstLine="840"/>
        <w:jc w:val="both"/>
        <w:rPr>
          <w:sz w:val="28"/>
          <w:szCs w:val="28"/>
        </w:rPr>
      </w:pPr>
      <w:r w:rsidRPr="00F25AB3">
        <w:rPr>
          <w:sz w:val="28"/>
          <w:szCs w:val="28"/>
        </w:rPr>
        <w:t xml:space="preserve">Основные направления реализации </w:t>
      </w:r>
      <w:r w:rsidR="00FA0245">
        <w:rPr>
          <w:sz w:val="28"/>
          <w:szCs w:val="28"/>
        </w:rPr>
        <w:t>муниципальной</w:t>
      </w:r>
      <w:r w:rsidRPr="00F25AB3">
        <w:rPr>
          <w:sz w:val="28"/>
          <w:szCs w:val="28"/>
        </w:rPr>
        <w:t xml:space="preserve"> программы разработаны с целью ежегодного увеличения численности жителей </w:t>
      </w:r>
      <w:r w:rsidR="00FA0245">
        <w:rPr>
          <w:sz w:val="28"/>
          <w:szCs w:val="28"/>
        </w:rPr>
        <w:t>поселения</w:t>
      </w:r>
      <w:r w:rsidRPr="00F25AB3">
        <w:rPr>
          <w:sz w:val="28"/>
          <w:szCs w:val="28"/>
        </w:rPr>
        <w:t>, занимающихся физической культурой и спортом, посредством создания условий, обеспечивающих возможность гражданам систематически заниматься физической культурой и спортом, развития инфраструктуры спорта, популяризации массового</w:t>
      </w:r>
      <w:r w:rsidR="00FA0245">
        <w:rPr>
          <w:sz w:val="28"/>
          <w:szCs w:val="28"/>
        </w:rPr>
        <w:t>.</w:t>
      </w:r>
    </w:p>
    <w:p w:rsidR="00F25AB3" w:rsidRPr="00F25AB3" w:rsidRDefault="00F25AB3" w:rsidP="00FA38F4">
      <w:pPr>
        <w:ind w:firstLine="840"/>
        <w:jc w:val="both"/>
        <w:rPr>
          <w:sz w:val="28"/>
          <w:szCs w:val="28"/>
        </w:rPr>
      </w:pPr>
      <w:r w:rsidRPr="00F25AB3">
        <w:rPr>
          <w:sz w:val="28"/>
          <w:szCs w:val="28"/>
        </w:rPr>
        <w:t xml:space="preserve">Решение поставленных в </w:t>
      </w:r>
      <w:r w:rsidR="00FA38F4">
        <w:rPr>
          <w:sz w:val="28"/>
          <w:szCs w:val="28"/>
        </w:rPr>
        <w:t>муниципальной</w:t>
      </w:r>
      <w:r w:rsidRPr="00F25AB3">
        <w:rPr>
          <w:sz w:val="28"/>
          <w:szCs w:val="28"/>
        </w:rPr>
        <w:t xml:space="preserve"> программе задач возможно только на основе развитой спортивной инфраструктуры с применением современных методологических решений. При этом область физической культуры и спорта многогранна, охватывает различные сферы деятельности, отличающиеся содержанием реализуемых внутри них мероприятий и целевыми аудиториями.</w:t>
      </w:r>
    </w:p>
    <w:p w:rsidR="00F25AB3" w:rsidRPr="00F25AB3" w:rsidRDefault="00F25AB3" w:rsidP="00FA38F4">
      <w:pPr>
        <w:ind w:firstLine="840"/>
        <w:jc w:val="both"/>
        <w:rPr>
          <w:sz w:val="28"/>
          <w:szCs w:val="28"/>
        </w:rPr>
      </w:pPr>
      <w:r w:rsidRPr="00F25AB3">
        <w:rPr>
          <w:sz w:val="28"/>
          <w:szCs w:val="28"/>
        </w:rPr>
        <w:t>Эти сферы, охватывающие массовую физическую культуру и спорт, детский спорт, формирование и подготовку спортивного резерва, а также подготовку спортсменов спортивных сборных команд Российской Федерации, образуют единое целое. Нерешенность проблем отдельных направлений приводит к отсутствию стабильного результата у всей отрасли. Соответственно комплексное решение возможно только на основе инфраструктурных решений по всем соответствующим направлениям.</w:t>
      </w:r>
    </w:p>
    <w:p w:rsidR="00F25AB3" w:rsidRPr="00F25AB3" w:rsidRDefault="00F25AB3" w:rsidP="00FA38F4">
      <w:pPr>
        <w:ind w:firstLine="840"/>
        <w:jc w:val="both"/>
        <w:rPr>
          <w:sz w:val="28"/>
          <w:szCs w:val="28"/>
        </w:rPr>
      </w:pPr>
      <w:r w:rsidRPr="00F25AB3">
        <w:rPr>
          <w:sz w:val="28"/>
          <w:szCs w:val="28"/>
        </w:rPr>
        <w:t>Несмотря на комплексную реализацию мероприятий по развитию физической культуры и спорта в Краснодарском крае</w:t>
      </w:r>
      <w:r w:rsidR="00FA38F4">
        <w:rPr>
          <w:sz w:val="28"/>
          <w:szCs w:val="28"/>
        </w:rPr>
        <w:t xml:space="preserve"> и в поселении</w:t>
      </w:r>
      <w:r w:rsidRPr="00F25AB3">
        <w:rPr>
          <w:sz w:val="28"/>
          <w:szCs w:val="28"/>
        </w:rPr>
        <w:t>, в данной сфере остается ряд нерешенных проблем.</w:t>
      </w:r>
    </w:p>
    <w:p w:rsidR="00F25AB3" w:rsidRPr="00F25AB3" w:rsidRDefault="00F25AB3" w:rsidP="00FA38F4">
      <w:pPr>
        <w:ind w:firstLine="840"/>
        <w:jc w:val="both"/>
        <w:rPr>
          <w:sz w:val="28"/>
          <w:szCs w:val="28"/>
        </w:rPr>
      </w:pPr>
      <w:r w:rsidRPr="00F25AB3">
        <w:rPr>
          <w:sz w:val="28"/>
          <w:szCs w:val="28"/>
        </w:rPr>
        <w:t>Основной проблемой является недостаточная обеспеченность населения спортивными сооружениями, в том числе спортивными залами и плоскостными спортивными сооружениями</w:t>
      </w:r>
      <w:r w:rsidR="00FA38F4">
        <w:rPr>
          <w:sz w:val="28"/>
          <w:szCs w:val="28"/>
        </w:rPr>
        <w:t xml:space="preserve">. </w:t>
      </w:r>
      <w:r w:rsidRPr="00F25AB3">
        <w:rPr>
          <w:sz w:val="28"/>
          <w:szCs w:val="28"/>
        </w:rPr>
        <w:t xml:space="preserve">Несмотря на </w:t>
      </w:r>
      <w:r w:rsidR="00FA38F4">
        <w:rPr>
          <w:sz w:val="28"/>
          <w:szCs w:val="28"/>
        </w:rPr>
        <w:t xml:space="preserve">открытие новых спортивных объектов, </w:t>
      </w:r>
      <w:r w:rsidRPr="00F25AB3">
        <w:rPr>
          <w:sz w:val="28"/>
          <w:szCs w:val="28"/>
        </w:rPr>
        <w:t xml:space="preserve">сохранять и увеличивать показатели нормативной обеспеченности населения спортивными сооружениями становится всё более затруднительным, так как в последние годы отмечается высокий уровень роста населения </w:t>
      </w:r>
      <w:r w:rsidR="00FA38F4">
        <w:rPr>
          <w:sz w:val="28"/>
          <w:szCs w:val="28"/>
        </w:rPr>
        <w:t>поселения</w:t>
      </w:r>
      <w:r w:rsidRPr="00F25AB3">
        <w:rPr>
          <w:sz w:val="28"/>
          <w:szCs w:val="28"/>
        </w:rPr>
        <w:t>.</w:t>
      </w:r>
    </w:p>
    <w:p w:rsidR="00F25AB3" w:rsidRPr="00F25AB3" w:rsidRDefault="00F25AB3" w:rsidP="00F25AB3">
      <w:pPr>
        <w:ind w:firstLine="840"/>
        <w:jc w:val="both"/>
        <w:rPr>
          <w:sz w:val="28"/>
          <w:szCs w:val="28"/>
        </w:rPr>
      </w:pPr>
      <w:r w:rsidRPr="00F25AB3">
        <w:rPr>
          <w:sz w:val="28"/>
          <w:szCs w:val="28"/>
        </w:rPr>
        <w:t>Нерешенность вопросов инфраструктурного и методического обеспечения на сегодняшний день является существенным фактором ограничения распространения стандартов здорового образа жизни.</w:t>
      </w:r>
    </w:p>
    <w:p w:rsidR="00F25AB3" w:rsidRPr="00F25AB3" w:rsidRDefault="00F25AB3" w:rsidP="00FA38F4">
      <w:pPr>
        <w:ind w:firstLine="840"/>
        <w:jc w:val="both"/>
        <w:rPr>
          <w:sz w:val="28"/>
          <w:szCs w:val="28"/>
        </w:rPr>
      </w:pPr>
      <w:r w:rsidRPr="00F25AB3">
        <w:rPr>
          <w:sz w:val="28"/>
          <w:szCs w:val="28"/>
        </w:rPr>
        <w:lastRenderedPageBreak/>
        <w:t xml:space="preserve">Кроме того, в настоящее время в </w:t>
      </w:r>
      <w:r w:rsidR="00FA38F4">
        <w:rPr>
          <w:sz w:val="28"/>
          <w:szCs w:val="28"/>
        </w:rPr>
        <w:t>Пластуновском сельском поселении</w:t>
      </w:r>
      <w:r w:rsidRPr="00F25AB3">
        <w:rPr>
          <w:sz w:val="28"/>
          <w:szCs w:val="28"/>
        </w:rPr>
        <w:t xml:space="preserve"> в сфере физической культуры и спорта сложились такие проблемы, как:</w:t>
      </w:r>
    </w:p>
    <w:p w:rsidR="00F25AB3" w:rsidRPr="00F25AB3" w:rsidRDefault="00F25AB3" w:rsidP="00FA38F4">
      <w:pPr>
        <w:ind w:firstLine="840"/>
        <w:jc w:val="both"/>
        <w:rPr>
          <w:sz w:val="28"/>
          <w:szCs w:val="28"/>
        </w:rPr>
      </w:pPr>
      <w:r w:rsidRPr="00F25AB3">
        <w:rPr>
          <w:sz w:val="28"/>
          <w:szCs w:val="28"/>
        </w:rPr>
        <w:t>снижение социальной эффективности физкультурно-спортивной деятельности в части воспитания детей и молодежи, формирования положительных примеров и ориентиров в обществе;</w:t>
      </w:r>
    </w:p>
    <w:p w:rsidR="00F25AB3" w:rsidRPr="00F25AB3" w:rsidRDefault="00F25AB3" w:rsidP="00FA38F4">
      <w:pPr>
        <w:ind w:firstLine="840"/>
        <w:jc w:val="both"/>
        <w:rPr>
          <w:sz w:val="28"/>
          <w:szCs w:val="28"/>
        </w:rPr>
      </w:pPr>
      <w:r w:rsidRPr="00F25AB3">
        <w:rPr>
          <w:sz w:val="28"/>
          <w:szCs w:val="28"/>
        </w:rPr>
        <w:t xml:space="preserve">отсутствие </w:t>
      </w:r>
      <w:r w:rsidR="00FA38F4">
        <w:rPr>
          <w:sz w:val="28"/>
          <w:szCs w:val="28"/>
        </w:rPr>
        <w:t>достаточного финансирования из бюджета поселения и необходимость финансирования из краевого бюджета.</w:t>
      </w:r>
    </w:p>
    <w:p w:rsidR="00F25AB3" w:rsidRPr="00F25AB3" w:rsidRDefault="00F25AB3" w:rsidP="00FA38F4">
      <w:pPr>
        <w:ind w:firstLine="840"/>
        <w:jc w:val="both"/>
        <w:rPr>
          <w:sz w:val="28"/>
          <w:szCs w:val="28"/>
        </w:rPr>
      </w:pPr>
      <w:r w:rsidRPr="00F25AB3">
        <w:rPr>
          <w:sz w:val="28"/>
          <w:szCs w:val="28"/>
        </w:rPr>
        <w:t>Только рациональное использование выделенных ресурсов и комплексное решение проблем на основе программно-целевого метода позволит обеспечить:</w:t>
      </w:r>
    </w:p>
    <w:p w:rsidR="00F25AB3" w:rsidRPr="00F25AB3" w:rsidRDefault="00F25AB3" w:rsidP="00FA38F4">
      <w:pPr>
        <w:ind w:firstLine="840"/>
        <w:jc w:val="both"/>
        <w:rPr>
          <w:sz w:val="28"/>
          <w:szCs w:val="28"/>
        </w:rPr>
      </w:pPr>
      <w:r w:rsidRPr="00F25AB3">
        <w:rPr>
          <w:sz w:val="28"/>
          <w:szCs w:val="28"/>
        </w:rPr>
        <w:t>развитие массового спорта с учетом необходимости повышения обеспеченности физкультурно-спортивными объектами на краевом и муниципальном уровнях;</w:t>
      </w:r>
    </w:p>
    <w:p w:rsidR="00F25AB3" w:rsidRPr="00F25AB3" w:rsidRDefault="00F25AB3" w:rsidP="00F25AB3">
      <w:pPr>
        <w:ind w:firstLine="840"/>
        <w:jc w:val="both"/>
        <w:rPr>
          <w:sz w:val="28"/>
          <w:szCs w:val="28"/>
        </w:rPr>
      </w:pPr>
      <w:r w:rsidRPr="00F25AB3">
        <w:rPr>
          <w:sz w:val="28"/>
          <w:szCs w:val="28"/>
        </w:rPr>
        <w:t>создание условий для формирования, подготовки и сохранения спортивного резерва;</w:t>
      </w:r>
    </w:p>
    <w:p w:rsidR="00F25AB3" w:rsidRPr="00F25AB3" w:rsidRDefault="00F25AB3" w:rsidP="00F25AB3">
      <w:pPr>
        <w:ind w:firstLine="840"/>
        <w:jc w:val="both"/>
        <w:rPr>
          <w:sz w:val="28"/>
          <w:szCs w:val="28"/>
        </w:rPr>
      </w:pPr>
      <w:r w:rsidRPr="00F25AB3">
        <w:rPr>
          <w:sz w:val="28"/>
          <w:szCs w:val="28"/>
        </w:rPr>
        <w:t>информирование общества (в том числе в информационно-телекоммуникационной сети "Интернет") о результатах реализации государственной программы, новых возможностях для занятий физической культурой и спортом, об открытии спортивных центров для повышения престижа активного образа жизни.</w:t>
      </w:r>
    </w:p>
    <w:p w:rsidR="00295C38" w:rsidRDefault="00F25AB3" w:rsidP="00FA38F4">
      <w:pPr>
        <w:ind w:firstLine="840"/>
        <w:jc w:val="both"/>
        <w:rPr>
          <w:sz w:val="28"/>
          <w:szCs w:val="28"/>
        </w:rPr>
      </w:pPr>
      <w:r w:rsidRPr="00F25AB3">
        <w:rPr>
          <w:sz w:val="28"/>
          <w:szCs w:val="28"/>
        </w:rPr>
        <w:t xml:space="preserve">Реализация мероприятий, предусмотренных </w:t>
      </w:r>
      <w:r w:rsidR="00FA38F4">
        <w:rPr>
          <w:sz w:val="28"/>
          <w:szCs w:val="28"/>
        </w:rPr>
        <w:t xml:space="preserve">муниципальной </w:t>
      </w:r>
      <w:r w:rsidRPr="00F25AB3">
        <w:rPr>
          <w:sz w:val="28"/>
          <w:szCs w:val="28"/>
        </w:rPr>
        <w:t xml:space="preserve">программой, окажет позитивное влияние на состояние в сопряженных сферах жизнедеятельности и будет способствовать увеличению средней продолжительности жизни населения </w:t>
      </w:r>
      <w:r w:rsidR="00FA38F4">
        <w:rPr>
          <w:sz w:val="28"/>
          <w:szCs w:val="28"/>
        </w:rPr>
        <w:t>поселения</w:t>
      </w:r>
      <w:r w:rsidRPr="00F25AB3">
        <w:rPr>
          <w:sz w:val="28"/>
          <w:szCs w:val="28"/>
        </w:rPr>
        <w:t>, повышению качества жизни, особенно трудоспособного населения, созданию условий, влияющих на повышение производительности труда в различных отраслях экономики, созданию условий, влияющих на сокращение временной нетрудоспособности населения в различных секторах экономики.</w:t>
      </w:r>
      <w:r w:rsidRPr="00F25AB3">
        <w:rPr>
          <w:sz w:val="28"/>
          <w:szCs w:val="28"/>
          <w:highlight w:val="yellow"/>
        </w:rPr>
        <w:t xml:space="preserve"> 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center"/>
        <w:rPr>
          <w:b/>
          <w:sz w:val="28"/>
          <w:szCs w:val="28"/>
        </w:rPr>
      </w:pPr>
      <w:bookmarkStart w:id="2" w:name="sub_200"/>
    </w:p>
    <w:p w:rsidR="009B6EA0" w:rsidRDefault="00980D50" w:rsidP="009B6EA0">
      <w:pPr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2. </w:t>
      </w:r>
      <w:bookmarkEnd w:id="2"/>
      <w:r w:rsidR="009B6EA0">
        <w:rPr>
          <w:b/>
          <w:sz w:val="28"/>
          <w:szCs w:val="28"/>
        </w:rPr>
        <w:t>Ц</w:t>
      </w:r>
      <w:r w:rsidR="009B6EA0" w:rsidRPr="009B6EA0">
        <w:rPr>
          <w:b/>
          <w:sz w:val="28"/>
          <w:szCs w:val="28"/>
        </w:rPr>
        <w:t>ели, задачи и целевые показатели, сроки и этапы</w:t>
      </w:r>
    </w:p>
    <w:p w:rsidR="00980D50" w:rsidRDefault="009B6EA0" w:rsidP="009B6EA0">
      <w:pPr>
        <w:jc w:val="center"/>
        <w:rPr>
          <w:b/>
          <w:sz w:val="28"/>
          <w:szCs w:val="28"/>
        </w:rPr>
      </w:pPr>
      <w:r w:rsidRPr="009B6EA0">
        <w:rPr>
          <w:b/>
          <w:sz w:val="28"/>
          <w:szCs w:val="28"/>
        </w:rPr>
        <w:t xml:space="preserve"> реализации муниципальной программы</w:t>
      </w:r>
    </w:p>
    <w:p w:rsidR="009B6EA0" w:rsidRPr="00980D50" w:rsidRDefault="009B6EA0" w:rsidP="009B6EA0">
      <w:pPr>
        <w:jc w:val="center"/>
        <w:rPr>
          <w:sz w:val="28"/>
          <w:szCs w:val="28"/>
        </w:rPr>
      </w:pPr>
    </w:p>
    <w:p w:rsidR="00FA38F4" w:rsidRDefault="009B6EA0" w:rsidP="009B6E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B6EA0">
        <w:rPr>
          <w:rFonts w:eastAsia="Calibri"/>
          <w:sz w:val="28"/>
          <w:szCs w:val="28"/>
          <w:lang w:eastAsia="en-US"/>
        </w:rPr>
        <w:t>Цел</w:t>
      </w:r>
      <w:r w:rsidR="00FA38F4">
        <w:rPr>
          <w:rFonts w:eastAsia="Calibri"/>
          <w:sz w:val="28"/>
          <w:szCs w:val="28"/>
          <w:lang w:eastAsia="en-US"/>
        </w:rPr>
        <w:t>ью</w:t>
      </w:r>
      <w:r w:rsidRPr="009B6EA0">
        <w:rPr>
          <w:rFonts w:eastAsia="Calibri"/>
          <w:sz w:val="28"/>
          <w:szCs w:val="28"/>
          <w:lang w:eastAsia="en-US"/>
        </w:rPr>
        <w:t xml:space="preserve"> муниципальной программы явля</w:t>
      </w:r>
      <w:r w:rsidR="00FA38F4">
        <w:rPr>
          <w:rFonts w:eastAsia="Calibri"/>
          <w:sz w:val="28"/>
          <w:szCs w:val="28"/>
          <w:lang w:eastAsia="en-US"/>
        </w:rPr>
        <w:t>е</w:t>
      </w:r>
      <w:r w:rsidRPr="009B6EA0">
        <w:rPr>
          <w:rFonts w:eastAsia="Calibri"/>
          <w:sz w:val="28"/>
          <w:szCs w:val="28"/>
          <w:lang w:eastAsia="en-US"/>
        </w:rPr>
        <w:t>тся</w:t>
      </w:r>
      <w:r w:rsidR="00FA38F4">
        <w:rPr>
          <w:rFonts w:eastAsia="Calibri"/>
          <w:sz w:val="28"/>
          <w:szCs w:val="28"/>
          <w:lang w:eastAsia="en-US"/>
        </w:rPr>
        <w:t xml:space="preserve"> </w:t>
      </w:r>
      <w:r w:rsidR="00FA38F4" w:rsidRPr="00F25AB3">
        <w:rPr>
          <w:sz w:val="28"/>
          <w:szCs w:val="28"/>
        </w:rPr>
        <w:t xml:space="preserve">ежегодное увеличение численности жителей </w:t>
      </w:r>
      <w:r w:rsidR="00FA38F4">
        <w:rPr>
          <w:sz w:val="28"/>
          <w:szCs w:val="28"/>
        </w:rPr>
        <w:t>Пластуновского сельского поселения</w:t>
      </w:r>
      <w:r w:rsidR="00FA38F4" w:rsidRPr="00F25AB3">
        <w:rPr>
          <w:sz w:val="28"/>
          <w:szCs w:val="28"/>
        </w:rPr>
        <w:t>, занимающихся физической культурой и спортом</w:t>
      </w:r>
      <w:r w:rsidR="00FA38F4">
        <w:rPr>
          <w:sz w:val="28"/>
          <w:szCs w:val="28"/>
        </w:rPr>
        <w:t>.</w:t>
      </w:r>
    </w:p>
    <w:p w:rsidR="00230726" w:rsidRDefault="00230726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30726">
        <w:rPr>
          <w:rFonts w:eastAsia="Calibri"/>
          <w:sz w:val="28"/>
          <w:szCs w:val="28"/>
          <w:lang w:eastAsia="en-US"/>
        </w:rPr>
        <w:t>Для достижения указанной цели должны быть решены следующие основные задачи:</w:t>
      </w:r>
    </w:p>
    <w:p w:rsidR="00230726" w:rsidRPr="00230726" w:rsidRDefault="00230726" w:rsidP="0023072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30726">
        <w:rPr>
          <w:rFonts w:eastAsia="Calibri"/>
          <w:sz w:val="28"/>
          <w:szCs w:val="28"/>
          <w:lang w:eastAsia="en-US"/>
        </w:rPr>
        <w:t>сохранение и улучшение физического здоровья жителей Пластуновского сельского поселения средствами физической культуры и спорта;</w:t>
      </w:r>
    </w:p>
    <w:p w:rsidR="00230726" w:rsidRPr="00230726" w:rsidRDefault="00230726" w:rsidP="0023072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30726">
        <w:rPr>
          <w:rFonts w:eastAsia="Calibri"/>
          <w:sz w:val="28"/>
          <w:szCs w:val="28"/>
          <w:lang w:eastAsia="en-US"/>
        </w:rPr>
        <w:t>повышение мотивации граждан к регулярным занятиям физической культурой и спортом, поэтапное внедрение Всероссийского физкультурно-спортивного комплекса «Готов к труду и обороне»;</w:t>
      </w:r>
    </w:p>
    <w:p w:rsidR="00230726" w:rsidRPr="00230726" w:rsidRDefault="00230726" w:rsidP="0023072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30726">
        <w:rPr>
          <w:rFonts w:eastAsia="Calibri"/>
          <w:sz w:val="28"/>
          <w:szCs w:val="28"/>
          <w:lang w:eastAsia="en-US"/>
        </w:rPr>
        <w:t xml:space="preserve">популяризация физической культуры и спорта, формирование потребности в физическом совершенствовании посредством внедрения </w:t>
      </w:r>
      <w:r w:rsidRPr="00230726">
        <w:rPr>
          <w:rFonts w:eastAsia="Calibri"/>
          <w:sz w:val="28"/>
          <w:szCs w:val="28"/>
          <w:lang w:eastAsia="en-US"/>
        </w:rPr>
        <w:lastRenderedPageBreak/>
        <w:t xml:space="preserve">эффективных технологий пропаганды и социальной рекламы в сфере физической культуры и спорта; </w:t>
      </w:r>
    </w:p>
    <w:p w:rsidR="00230726" w:rsidRPr="00230726" w:rsidRDefault="00230726" w:rsidP="0023072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30726">
        <w:rPr>
          <w:rFonts w:eastAsia="Calibri"/>
          <w:sz w:val="28"/>
          <w:szCs w:val="28"/>
          <w:lang w:eastAsia="en-US"/>
        </w:rPr>
        <w:t>развитие детско-юношеского спорта;</w:t>
      </w:r>
    </w:p>
    <w:p w:rsidR="00230726" w:rsidRPr="00230726" w:rsidRDefault="00230726" w:rsidP="0023072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30726">
        <w:rPr>
          <w:rFonts w:eastAsia="Calibri"/>
          <w:sz w:val="28"/>
          <w:szCs w:val="28"/>
          <w:lang w:eastAsia="en-US"/>
        </w:rPr>
        <w:t>обеспечение доступности и повышение качества физкультурно-оздоровительных и спортивных услуг, предоставляемых населению;</w:t>
      </w:r>
    </w:p>
    <w:p w:rsidR="00230726" w:rsidRDefault="00230726" w:rsidP="0023072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30726">
        <w:rPr>
          <w:rFonts w:eastAsia="Calibri"/>
          <w:sz w:val="28"/>
          <w:szCs w:val="28"/>
          <w:lang w:eastAsia="en-US"/>
        </w:rPr>
        <w:t>повышение качества оказания муниципальных услуг (выполнения работ) и исполнения муниципальных функций в сфере физической культуры и спорта;</w:t>
      </w:r>
    </w:p>
    <w:p w:rsidR="009B6EA0" w:rsidRDefault="009B6EA0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B6EA0">
        <w:rPr>
          <w:rFonts w:eastAsia="Calibri"/>
          <w:sz w:val="28"/>
          <w:szCs w:val="28"/>
          <w:lang w:eastAsia="en-US"/>
        </w:rPr>
        <w:t>Срок реализации программы – 201</w:t>
      </w:r>
      <w:r w:rsidR="00275466">
        <w:rPr>
          <w:rFonts w:eastAsia="Calibri"/>
          <w:sz w:val="28"/>
          <w:szCs w:val="28"/>
          <w:lang w:eastAsia="en-US"/>
        </w:rPr>
        <w:t>8</w:t>
      </w:r>
      <w:r w:rsidRPr="009B6EA0">
        <w:rPr>
          <w:rFonts w:eastAsia="Calibri"/>
          <w:sz w:val="28"/>
          <w:szCs w:val="28"/>
          <w:lang w:eastAsia="en-US"/>
        </w:rPr>
        <w:t>-202</w:t>
      </w:r>
      <w:r w:rsidR="00275466">
        <w:rPr>
          <w:rFonts w:eastAsia="Calibri"/>
          <w:sz w:val="28"/>
          <w:szCs w:val="28"/>
          <w:lang w:eastAsia="en-US"/>
        </w:rPr>
        <w:t>0</w:t>
      </w:r>
      <w:r w:rsidRPr="009B6EA0">
        <w:rPr>
          <w:rFonts w:eastAsia="Calibri"/>
          <w:sz w:val="28"/>
          <w:szCs w:val="28"/>
          <w:lang w:eastAsia="en-US"/>
        </w:rPr>
        <w:t xml:space="preserve"> годы.</w:t>
      </w:r>
    </w:p>
    <w:p w:rsidR="00275466" w:rsidRDefault="00275466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275466" w:rsidRDefault="00275466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  <w:sectPr w:rsidR="00275466" w:rsidSect="0034148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75466" w:rsidRDefault="00275466" w:rsidP="00275466">
      <w:pPr>
        <w:jc w:val="center"/>
        <w:rPr>
          <w:b/>
          <w:sz w:val="28"/>
          <w:szCs w:val="28"/>
        </w:rPr>
      </w:pPr>
    </w:p>
    <w:p w:rsidR="00275466" w:rsidRPr="00560385" w:rsidRDefault="00275466" w:rsidP="00275466">
      <w:pPr>
        <w:jc w:val="center"/>
        <w:rPr>
          <w:b/>
          <w:sz w:val="28"/>
          <w:szCs w:val="28"/>
        </w:rPr>
      </w:pPr>
      <w:r w:rsidRPr="00560385">
        <w:rPr>
          <w:b/>
          <w:sz w:val="28"/>
          <w:szCs w:val="28"/>
        </w:rPr>
        <w:t>ЦЕЛИ, ЗАДАЧИ И ЦЕЛЕВЫЕ ПОКАЗАТЕЛИ МУНИЦИПАЛЬНОЙ ПРОГРАММЫ</w:t>
      </w:r>
    </w:p>
    <w:p w:rsidR="00C12FD1" w:rsidRPr="00980D50" w:rsidRDefault="00C12FD1" w:rsidP="00C12FD1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Пластуновского сельского поселения Динского района</w:t>
      </w:r>
    </w:p>
    <w:p w:rsidR="00275466" w:rsidRDefault="00C12FD1" w:rsidP="00C12FD1">
      <w:pPr>
        <w:jc w:val="center"/>
        <w:rPr>
          <w:sz w:val="28"/>
          <w:szCs w:val="28"/>
        </w:rPr>
      </w:pPr>
      <w:r w:rsidRPr="00980D50">
        <w:rPr>
          <w:b/>
          <w:sz w:val="28"/>
          <w:szCs w:val="28"/>
        </w:rPr>
        <w:t>«</w:t>
      </w:r>
      <w:r w:rsidR="00A67C20" w:rsidRPr="00A67C20">
        <w:rPr>
          <w:b/>
          <w:sz w:val="28"/>
          <w:szCs w:val="28"/>
        </w:rPr>
        <w:t>Развитие физической культуры и спорта</w:t>
      </w:r>
      <w:r w:rsidRPr="00980D50">
        <w:rPr>
          <w:b/>
          <w:sz w:val="28"/>
          <w:szCs w:val="28"/>
        </w:rPr>
        <w:t>»</w:t>
      </w: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1418"/>
        <w:gridCol w:w="1559"/>
        <w:gridCol w:w="1984"/>
        <w:gridCol w:w="1985"/>
        <w:gridCol w:w="3119"/>
      </w:tblGrid>
      <w:tr w:rsidR="00275466" w:rsidRPr="00534086" w:rsidTr="00E94356">
        <w:trPr>
          <w:trHeight w:val="323"/>
          <w:tblHeader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275466" w:rsidRPr="00534086" w:rsidRDefault="00275466" w:rsidP="00332871">
            <w:pPr>
              <w:jc w:val="center"/>
            </w:pPr>
            <w:r w:rsidRPr="00534086">
              <w:t>№</w:t>
            </w:r>
          </w:p>
          <w:p w:rsidR="00275466" w:rsidRPr="00534086" w:rsidRDefault="00275466" w:rsidP="00332871">
            <w:pPr>
              <w:jc w:val="center"/>
            </w:pPr>
            <w:r w:rsidRPr="00534086"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</w:tcBorders>
            <w:vAlign w:val="center"/>
          </w:tcPr>
          <w:p w:rsidR="00275466" w:rsidRPr="00534086" w:rsidRDefault="00275466" w:rsidP="00332871">
            <w:pPr>
              <w:spacing w:line="204" w:lineRule="auto"/>
              <w:jc w:val="center"/>
            </w:pPr>
            <w:r w:rsidRPr="00534086">
              <w:t xml:space="preserve">Наименование целевого </w:t>
            </w:r>
          </w:p>
          <w:p w:rsidR="00275466" w:rsidRPr="00534086" w:rsidRDefault="00275466" w:rsidP="00332871">
            <w:pPr>
              <w:spacing w:line="204" w:lineRule="auto"/>
              <w:jc w:val="center"/>
            </w:pPr>
            <w:r w:rsidRPr="00534086"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275466" w:rsidRPr="00534086" w:rsidRDefault="00275466" w:rsidP="00332871">
            <w:pPr>
              <w:spacing w:line="204" w:lineRule="auto"/>
              <w:jc w:val="center"/>
            </w:pPr>
            <w:r w:rsidRPr="00534086">
              <w:t>Единица</w:t>
            </w:r>
          </w:p>
          <w:p w:rsidR="00275466" w:rsidRPr="00534086" w:rsidRDefault="00275466" w:rsidP="00332871">
            <w:pPr>
              <w:spacing w:line="204" w:lineRule="auto"/>
              <w:jc w:val="center"/>
            </w:pPr>
            <w:r w:rsidRPr="00534086">
              <w:t>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75466" w:rsidRPr="00534086" w:rsidRDefault="00275466" w:rsidP="00332871">
            <w:pPr>
              <w:spacing w:before="240" w:line="204" w:lineRule="auto"/>
              <w:ind w:left="-249" w:right="-185"/>
              <w:jc w:val="center"/>
            </w:pPr>
            <w:r w:rsidRPr="00534086">
              <w:t>Статус*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  <w:vAlign w:val="center"/>
          </w:tcPr>
          <w:p w:rsidR="00275466" w:rsidRPr="00534086" w:rsidRDefault="00275466" w:rsidP="00332871">
            <w:pPr>
              <w:spacing w:line="204" w:lineRule="auto"/>
              <w:jc w:val="center"/>
            </w:pPr>
            <w:r w:rsidRPr="00534086">
              <w:t>Значение показателей</w:t>
            </w:r>
          </w:p>
        </w:tc>
      </w:tr>
      <w:tr w:rsidR="00E94356" w:rsidRPr="00534086" w:rsidTr="00E94356">
        <w:trPr>
          <w:trHeight w:val="568"/>
          <w:tblHeader/>
        </w:trPr>
        <w:tc>
          <w:tcPr>
            <w:tcW w:w="709" w:type="dxa"/>
            <w:vMerge/>
          </w:tcPr>
          <w:p w:rsidR="00E94356" w:rsidRPr="00534086" w:rsidRDefault="00E94356" w:rsidP="00332871">
            <w:pPr>
              <w:spacing w:line="204" w:lineRule="auto"/>
              <w:jc w:val="center"/>
            </w:pPr>
          </w:p>
        </w:tc>
        <w:tc>
          <w:tcPr>
            <w:tcW w:w="4820" w:type="dxa"/>
            <w:vMerge/>
            <w:vAlign w:val="center"/>
          </w:tcPr>
          <w:p w:rsidR="00E94356" w:rsidRPr="00534086" w:rsidRDefault="00E94356" w:rsidP="00332871">
            <w:pPr>
              <w:spacing w:line="204" w:lineRule="auto"/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E94356" w:rsidRPr="00534086" w:rsidRDefault="00E94356" w:rsidP="00332871">
            <w:pPr>
              <w:spacing w:line="204" w:lineRule="auto"/>
              <w:jc w:val="center"/>
            </w:pPr>
          </w:p>
        </w:tc>
        <w:tc>
          <w:tcPr>
            <w:tcW w:w="1559" w:type="dxa"/>
            <w:vMerge/>
          </w:tcPr>
          <w:p w:rsidR="00E94356" w:rsidRPr="00534086" w:rsidRDefault="00E94356" w:rsidP="00332871">
            <w:pPr>
              <w:spacing w:line="204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E94356" w:rsidRPr="00C46839" w:rsidRDefault="00E94356" w:rsidP="00C22092">
            <w:pPr>
              <w:spacing w:line="204" w:lineRule="auto"/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2018 год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E94356" w:rsidRPr="00C46839" w:rsidRDefault="00E94356" w:rsidP="00C22092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2019 год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E94356" w:rsidRPr="00C22092" w:rsidRDefault="00E94356" w:rsidP="00C22092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2020 год</w:t>
            </w:r>
          </w:p>
        </w:tc>
      </w:tr>
      <w:tr w:rsidR="00E94356" w:rsidRPr="00534086" w:rsidTr="00E94356">
        <w:trPr>
          <w:trHeight w:val="259"/>
          <w:tblHeader/>
        </w:trPr>
        <w:tc>
          <w:tcPr>
            <w:tcW w:w="709" w:type="dxa"/>
          </w:tcPr>
          <w:p w:rsidR="00E94356" w:rsidRPr="00534086" w:rsidRDefault="00E94356" w:rsidP="00332871">
            <w:pPr>
              <w:jc w:val="center"/>
            </w:pPr>
            <w:r w:rsidRPr="00534086">
              <w:t>1</w:t>
            </w:r>
          </w:p>
        </w:tc>
        <w:tc>
          <w:tcPr>
            <w:tcW w:w="4820" w:type="dxa"/>
          </w:tcPr>
          <w:p w:rsidR="00E94356" w:rsidRPr="00534086" w:rsidRDefault="00E94356" w:rsidP="00332871">
            <w:pPr>
              <w:jc w:val="center"/>
            </w:pPr>
            <w:r w:rsidRPr="00534086">
              <w:t>2</w:t>
            </w:r>
          </w:p>
        </w:tc>
        <w:tc>
          <w:tcPr>
            <w:tcW w:w="1418" w:type="dxa"/>
            <w:vAlign w:val="center"/>
          </w:tcPr>
          <w:p w:rsidR="00E94356" w:rsidRPr="00534086" w:rsidRDefault="00E94356" w:rsidP="00332871">
            <w:pPr>
              <w:jc w:val="center"/>
            </w:pPr>
            <w:r w:rsidRPr="00534086">
              <w:t>3</w:t>
            </w:r>
          </w:p>
        </w:tc>
        <w:tc>
          <w:tcPr>
            <w:tcW w:w="1559" w:type="dxa"/>
          </w:tcPr>
          <w:p w:rsidR="00E94356" w:rsidRPr="00534086" w:rsidRDefault="00E94356" w:rsidP="00332871">
            <w:pPr>
              <w:jc w:val="center"/>
            </w:pPr>
            <w:r w:rsidRPr="00534086">
              <w:t>4</w:t>
            </w:r>
          </w:p>
        </w:tc>
        <w:tc>
          <w:tcPr>
            <w:tcW w:w="1984" w:type="dxa"/>
            <w:vAlign w:val="center"/>
          </w:tcPr>
          <w:p w:rsidR="00E94356" w:rsidRPr="00534086" w:rsidRDefault="00E94356" w:rsidP="00332871">
            <w:pPr>
              <w:jc w:val="center"/>
            </w:pPr>
            <w:r w:rsidRPr="00534086">
              <w:t>5</w:t>
            </w:r>
          </w:p>
        </w:tc>
        <w:tc>
          <w:tcPr>
            <w:tcW w:w="1985" w:type="dxa"/>
            <w:vAlign w:val="center"/>
          </w:tcPr>
          <w:p w:rsidR="00E94356" w:rsidRPr="00534086" w:rsidRDefault="00E94356" w:rsidP="00332871">
            <w:pPr>
              <w:jc w:val="center"/>
            </w:pPr>
            <w:r>
              <w:t>6</w:t>
            </w:r>
          </w:p>
        </w:tc>
        <w:tc>
          <w:tcPr>
            <w:tcW w:w="3119" w:type="dxa"/>
            <w:vAlign w:val="center"/>
          </w:tcPr>
          <w:p w:rsidR="00E94356" w:rsidRPr="00534086" w:rsidRDefault="00E94356" w:rsidP="00C12FD1">
            <w:pPr>
              <w:jc w:val="center"/>
            </w:pPr>
            <w:r>
              <w:t>7</w:t>
            </w:r>
          </w:p>
        </w:tc>
      </w:tr>
      <w:tr w:rsidR="00275466" w:rsidRPr="00534086" w:rsidTr="00C22092">
        <w:trPr>
          <w:trHeight w:val="259"/>
          <w:tblHeader/>
        </w:trPr>
        <w:tc>
          <w:tcPr>
            <w:tcW w:w="709" w:type="dxa"/>
            <w:vAlign w:val="center"/>
          </w:tcPr>
          <w:p w:rsidR="00275466" w:rsidRPr="00534086" w:rsidRDefault="00275466" w:rsidP="00332871">
            <w:pPr>
              <w:jc w:val="center"/>
            </w:pPr>
            <w:r w:rsidRPr="00534086">
              <w:t>1.</w:t>
            </w:r>
          </w:p>
        </w:tc>
        <w:tc>
          <w:tcPr>
            <w:tcW w:w="14885" w:type="dxa"/>
            <w:gridSpan w:val="6"/>
          </w:tcPr>
          <w:p w:rsidR="00275466" w:rsidRPr="00C12FD1" w:rsidRDefault="00275466" w:rsidP="00332871">
            <w:pPr>
              <w:rPr>
                <w:b/>
              </w:rPr>
            </w:pPr>
            <w:r w:rsidRPr="00C12FD1">
              <w:rPr>
                <w:b/>
              </w:rPr>
              <w:t xml:space="preserve">Муниципальная программа </w:t>
            </w:r>
            <w:r w:rsidR="00C12FD1" w:rsidRPr="00C12FD1">
              <w:rPr>
                <w:b/>
              </w:rPr>
              <w:t>«</w:t>
            </w:r>
            <w:r w:rsidR="00A67C20" w:rsidRPr="00A67C20">
              <w:rPr>
                <w:b/>
              </w:rPr>
              <w:t>Развитие физической культуры и спорта</w:t>
            </w:r>
            <w:r w:rsidR="00C12FD1" w:rsidRPr="00C12FD1">
              <w:rPr>
                <w:b/>
              </w:rPr>
              <w:t>»</w:t>
            </w:r>
          </w:p>
        </w:tc>
      </w:tr>
      <w:tr w:rsidR="00C12FD1" w:rsidRPr="00534086" w:rsidTr="00C22092">
        <w:trPr>
          <w:trHeight w:val="259"/>
          <w:tblHeader/>
        </w:trPr>
        <w:tc>
          <w:tcPr>
            <w:tcW w:w="15594" w:type="dxa"/>
            <w:gridSpan w:val="7"/>
          </w:tcPr>
          <w:p w:rsidR="00C12FD1" w:rsidRPr="00534086" w:rsidRDefault="00C12FD1" w:rsidP="00C12FD1">
            <w:pPr>
              <w:jc w:val="both"/>
            </w:pPr>
            <w:r w:rsidRPr="00534086">
              <w:t>Цель</w:t>
            </w:r>
            <w:r>
              <w:t>: обеспечение доступа граждан к культурным ценностям; создание условий для развития творческих способностей жителей Пластуновского сельского поселения; воспитание подрастающего поколения в духе культурных традиций России и Кубани.</w:t>
            </w:r>
          </w:p>
        </w:tc>
      </w:tr>
      <w:tr w:rsidR="00C12FD1" w:rsidRPr="00534086" w:rsidTr="00C22092">
        <w:trPr>
          <w:trHeight w:val="259"/>
          <w:tblHeader/>
        </w:trPr>
        <w:tc>
          <w:tcPr>
            <w:tcW w:w="15594" w:type="dxa"/>
            <w:gridSpan w:val="7"/>
          </w:tcPr>
          <w:p w:rsidR="00C12FD1" w:rsidRPr="00534086" w:rsidRDefault="00C12FD1" w:rsidP="00230726">
            <w:pPr>
              <w:jc w:val="both"/>
            </w:pPr>
            <w:r w:rsidRPr="00534086">
              <w:t>Задач</w:t>
            </w:r>
            <w:r w:rsidR="00230726">
              <w:t>и</w:t>
            </w:r>
            <w:r>
              <w:t xml:space="preserve">: </w:t>
            </w:r>
            <w:r w:rsidR="00230726">
              <w:t>сохранение и улучшение физического здоровья жителей Пластуновского сельского поселения средствами физической культуры и спорта; повышение мотивации граждан к регулярным занятиям физической культурой и спортом, поэтапное внедрение Всероссийского физкультурно-спортивного комплекса «Готов к труду и обороне»; популяризация физической культуры и спорта, формирование потребности в физическом совершенствовании посредством внедрения эффективных технологий пропаганды и социальной рекламы в сфере физической культуры и спорта; развитие детско-юношеского спорта; обеспечение доступности и повышение качества физкультурно-оздоровительных и спортивных услуг, предоставляемых населению; повышение качества оказания муниципальных услуг (выполнения работ) и исполнения муниципальных функций в сфере физической культуры и спорта;</w:t>
            </w:r>
          </w:p>
        </w:tc>
      </w:tr>
      <w:tr w:rsidR="007518B1" w:rsidRPr="00534086" w:rsidTr="00E94356">
        <w:trPr>
          <w:trHeight w:val="259"/>
          <w:tblHeader/>
        </w:trPr>
        <w:tc>
          <w:tcPr>
            <w:tcW w:w="709" w:type="dxa"/>
          </w:tcPr>
          <w:p w:rsidR="007518B1" w:rsidRPr="00534086" w:rsidRDefault="007518B1" w:rsidP="00332871">
            <w:pPr>
              <w:jc w:val="center"/>
            </w:pPr>
            <w:r w:rsidRPr="00534086">
              <w:t>1.1</w:t>
            </w:r>
          </w:p>
        </w:tc>
        <w:tc>
          <w:tcPr>
            <w:tcW w:w="4820" w:type="dxa"/>
          </w:tcPr>
          <w:p w:rsidR="007518B1" w:rsidRPr="00A67C20" w:rsidRDefault="007518B1" w:rsidP="00A67C20">
            <w:r>
              <w:t xml:space="preserve">Количество участников спортивных мероприятий; </w:t>
            </w:r>
          </w:p>
        </w:tc>
        <w:tc>
          <w:tcPr>
            <w:tcW w:w="1418" w:type="dxa"/>
            <w:vAlign w:val="center"/>
          </w:tcPr>
          <w:p w:rsidR="007518B1" w:rsidRPr="00D6445C" w:rsidRDefault="007518B1" w:rsidP="00332871">
            <w:pPr>
              <w:jc w:val="center"/>
            </w:pPr>
            <w:r w:rsidRPr="00D6445C">
              <w:t>человек</w:t>
            </w:r>
          </w:p>
        </w:tc>
        <w:tc>
          <w:tcPr>
            <w:tcW w:w="1559" w:type="dxa"/>
            <w:vAlign w:val="center"/>
          </w:tcPr>
          <w:p w:rsidR="007518B1" w:rsidRPr="00D6445C" w:rsidRDefault="007518B1" w:rsidP="00471D84">
            <w:pPr>
              <w:jc w:val="center"/>
            </w:pPr>
            <w:r w:rsidRPr="00D6445C">
              <w:t>3</w:t>
            </w:r>
          </w:p>
        </w:tc>
        <w:tc>
          <w:tcPr>
            <w:tcW w:w="1984" w:type="dxa"/>
            <w:vAlign w:val="center"/>
          </w:tcPr>
          <w:p w:rsidR="007518B1" w:rsidRPr="00D6445C" w:rsidRDefault="007518B1" w:rsidP="00471D84">
            <w:pPr>
              <w:jc w:val="center"/>
            </w:pPr>
            <w:r w:rsidRPr="00D6445C">
              <w:t>4300</w:t>
            </w:r>
          </w:p>
        </w:tc>
        <w:tc>
          <w:tcPr>
            <w:tcW w:w="1985" w:type="dxa"/>
            <w:vAlign w:val="center"/>
          </w:tcPr>
          <w:p w:rsidR="007518B1" w:rsidRPr="00C90F91" w:rsidRDefault="007518B1" w:rsidP="00471D84">
            <w:pPr>
              <w:jc w:val="center"/>
            </w:pPr>
            <w:r w:rsidRPr="00C90F91">
              <w:t>4300</w:t>
            </w:r>
          </w:p>
        </w:tc>
        <w:tc>
          <w:tcPr>
            <w:tcW w:w="3119" w:type="dxa"/>
            <w:vAlign w:val="center"/>
          </w:tcPr>
          <w:p w:rsidR="007518B1" w:rsidRPr="00C90F91" w:rsidRDefault="007518B1" w:rsidP="00471D84">
            <w:pPr>
              <w:jc w:val="center"/>
            </w:pPr>
            <w:r w:rsidRPr="00C90F91">
              <w:t>4300</w:t>
            </w:r>
          </w:p>
        </w:tc>
      </w:tr>
      <w:tr w:rsidR="007518B1" w:rsidRPr="00534086" w:rsidTr="00E94356">
        <w:trPr>
          <w:trHeight w:val="259"/>
          <w:tblHeader/>
        </w:trPr>
        <w:tc>
          <w:tcPr>
            <w:tcW w:w="709" w:type="dxa"/>
          </w:tcPr>
          <w:p w:rsidR="007518B1" w:rsidRPr="00534086" w:rsidRDefault="007518B1" w:rsidP="00332871">
            <w:pPr>
              <w:jc w:val="center"/>
            </w:pPr>
            <w:r>
              <w:t>1.2</w:t>
            </w:r>
          </w:p>
        </w:tc>
        <w:tc>
          <w:tcPr>
            <w:tcW w:w="4820" w:type="dxa"/>
          </w:tcPr>
          <w:p w:rsidR="007518B1" w:rsidRDefault="007518B1" w:rsidP="00A67C20">
            <w:r>
              <w:t>Доля граждан, систематически занимающихся физической культурой и спортом, в общей численности населения поселения</w:t>
            </w:r>
          </w:p>
        </w:tc>
        <w:tc>
          <w:tcPr>
            <w:tcW w:w="1418" w:type="dxa"/>
            <w:vAlign w:val="center"/>
          </w:tcPr>
          <w:p w:rsidR="007518B1" w:rsidRPr="00D6445C" w:rsidRDefault="007518B1" w:rsidP="00332871">
            <w:pPr>
              <w:jc w:val="center"/>
            </w:pPr>
            <w:r w:rsidRPr="00D6445C">
              <w:t>%</w:t>
            </w:r>
          </w:p>
        </w:tc>
        <w:tc>
          <w:tcPr>
            <w:tcW w:w="1559" w:type="dxa"/>
            <w:vAlign w:val="center"/>
          </w:tcPr>
          <w:p w:rsidR="007518B1" w:rsidRPr="00D6445C" w:rsidRDefault="007518B1" w:rsidP="00471D84">
            <w:pPr>
              <w:jc w:val="center"/>
            </w:pPr>
            <w:r w:rsidRPr="00D6445C">
              <w:t>3</w:t>
            </w:r>
          </w:p>
        </w:tc>
        <w:tc>
          <w:tcPr>
            <w:tcW w:w="1984" w:type="dxa"/>
            <w:vAlign w:val="center"/>
          </w:tcPr>
          <w:p w:rsidR="007518B1" w:rsidRPr="00D6445C" w:rsidRDefault="007518B1" w:rsidP="00471D84">
            <w:pPr>
              <w:jc w:val="center"/>
            </w:pPr>
            <w:r w:rsidRPr="00D6445C">
              <w:t>40</w:t>
            </w:r>
          </w:p>
        </w:tc>
        <w:tc>
          <w:tcPr>
            <w:tcW w:w="1985" w:type="dxa"/>
            <w:vAlign w:val="center"/>
          </w:tcPr>
          <w:p w:rsidR="007518B1" w:rsidRPr="00C90F91" w:rsidRDefault="007518B1" w:rsidP="00471D84">
            <w:pPr>
              <w:jc w:val="center"/>
            </w:pPr>
            <w:r w:rsidRPr="00C90F91">
              <w:t>40</w:t>
            </w:r>
          </w:p>
        </w:tc>
        <w:tc>
          <w:tcPr>
            <w:tcW w:w="3119" w:type="dxa"/>
            <w:vAlign w:val="center"/>
          </w:tcPr>
          <w:p w:rsidR="007518B1" w:rsidRPr="00C90F91" w:rsidRDefault="007518B1" w:rsidP="00471D84">
            <w:pPr>
              <w:jc w:val="center"/>
            </w:pPr>
            <w:r w:rsidRPr="00C90F91">
              <w:t>40</w:t>
            </w:r>
          </w:p>
        </w:tc>
      </w:tr>
      <w:tr w:rsidR="007518B1" w:rsidRPr="007518B1" w:rsidTr="00E94356">
        <w:trPr>
          <w:trHeight w:val="259"/>
          <w:tblHeader/>
        </w:trPr>
        <w:tc>
          <w:tcPr>
            <w:tcW w:w="709" w:type="dxa"/>
          </w:tcPr>
          <w:p w:rsidR="007518B1" w:rsidRPr="007518B1" w:rsidRDefault="007518B1" w:rsidP="00332871">
            <w:pPr>
              <w:jc w:val="center"/>
            </w:pPr>
            <w:r w:rsidRPr="007518B1">
              <w:t>1.3</w:t>
            </w:r>
          </w:p>
        </w:tc>
        <w:tc>
          <w:tcPr>
            <w:tcW w:w="4820" w:type="dxa"/>
          </w:tcPr>
          <w:p w:rsidR="007518B1" w:rsidRPr="007518B1" w:rsidRDefault="007518B1" w:rsidP="00A441FD">
            <w:r w:rsidRPr="007518B1">
              <w:t>Трудоустройство  несовершеннолетних</w:t>
            </w:r>
          </w:p>
        </w:tc>
        <w:tc>
          <w:tcPr>
            <w:tcW w:w="1418" w:type="dxa"/>
            <w:vAlign w:val="center"/>
          </w:tcPr>
          <w:p w:rsidR="007518B1" w:rsidRPr="007518B1" w:rsidRDefault="007518B1" w:rsidP="00332871">
            <w:pPr>
              <w:jc w:val="center"/>
            </w:pPr>
            <w:r w:rsidRPr="007518B1">
              <w:t>человек</w:t>
            </w:r>
          </w:p>
        </w:tc>
        <w:tc>
          <w:tcPr>
            <w:tcW w:w="1559" w:type="dxa"/>
            <w:vAlign w:val="center"/>
          </w:tcPr>
          <w:p w:rsidR="007518B1" w:rsidRPr="007518B1" w:rsidRDefault="007518B1" w:rsidP="00471D84">
            <w:pPr>
              <w:jc w:val="center"/>
            </w:pPr>
            <w:r w:rsidRPr="007518B1">
              <w:t>3</w:t>
            </w:r>
          </w:p>
        </w:tc>
        <w:tc>
          <w:tcPr>
            <w:tcW w:w="1984" w:type="dxa"/>
            <w:vAlign w:val="center"/>
          </w:tcPr>
          <w:p w:rsidR="007518B1" w:rsidRPr="007518B1" w:rsidRDefault="007518B1" w:rsidP="00471D84">
            <w:pPr>
              <w:jc w:val="center"/>
            </w:pPr>
            <w:r w:rsidRPr="007518B1">
              <w:t>0</w:t>
            </w:r>
          </w:p>
        </w:tc>
        <w:tc>
          <w:tcPr>
            <w:tcW w:w="1985" w:type="dxa"/>
            <w:vAlign w:val="center"/>
          </w:tcPr>
          <w:p w:rsidR="007518B1" w:rsidRPr="007518B1" w:rsidRDefault="007518B1" w:rsidP="00471D84">
            <w:pPr>
              <w:jc w:val="center"/>
            </w:pPr>
            <w:r w:rsidRPr="007518B1">
              <w:t>10</w:t>
            </w:r>
          </w:p>
        </w:tc>
        <w:tc>
          <w:tcPr>
            <w:tcW w:w="3119" w:type="dxa"/>
            <w:vAlign w:val="center"/>
          </w:tcPr>
          <w:p w:rsidR="007518B1" w:rsidRPr="007518B1" w:rsidRDefault="007518B1" w:rsidP="00471D84">
            <w:pPr>
              <w:jc w:val="center"/>
            </w:pPr>
            <w:r w:rsidRPr="007518B1">
              <w:t>10</w:t>
            </w:r>
          </w:p>
        </w:tc>
      </w:tr>
      <w:tr w:rsidR="007518B1" w:rsidRPr="00534086" w:rsidTr="00E94356">
        <w:trPr>
          <w:trHeight w:val="259"/>
          <w:tblHeader/>
        </w:trPr>
        <w:tc>
          <w:tcPr>
            <w:tcW w:w="709" w:type="dxa"/>
          </w:tcPr>
          <w:p w:rsidR="007518B1" w:rsidRPr="007518B1" w:rsidRDefault="007518B1" w:rsidP="00332871">
            <w:pPr>
              <w:jc w:val="center"/>
            </w:pPr>
            <w:r w:rsidRPr="007518B1">
              <w:t>1.4</w:t>
            </w:r>
          </w:p>
        </w:tc>
        <w:tc>
          <w:tcPr>
            <w:tcW w:w="4820" w:type="dxa"/>
          </w:tcPr>
          <w:p w:rsidR="007518B1" w:rsidRPr="007518B1" w:rsidRDefault="007518B1" w:rsidP="00A67C20">
            <w:r w:rsidRPr="007518B1">
              <w:t>Разработка и экспертиза проектно-сметной документации</w:t>
            </w:r>
          </w:p>
        </w:tc>
        <w:tc>
          <w:tcPr>
            <w:tcW w:w="1418" w:type="dxa"/>
            <w:vAlign w:val="center"/>
          </w:tcPr>
          <w:p w:rsidR="007518B1" w:rsidRPr="007518B1" w:rsidRDefault="007518B1" w:rsidP="00332871">
            <w:pPr>
              <w:jc w:val="center"/>
            </w:pPr>
            <w:r w:rsidRPr="007518B1">
              <w:t>Ед.</w:t>
            </w:r>
          </w:p>
        </w:tc>
        <w:tc>
          <w:tcPr>
            <w:tcW w:w="1559" w:type="dxa"/>
            <w:vAlign w:val="center"/>
          </w:tcPr>
          <w:p w:rsidR="007518B1" w:rsidRPr="007518B1" w:rsidRDefault="007518B1" w:rsidP="00471D84">
            <w:pPr>
              <w:jc w:val="center"/>
            </w:pPr>
            <w:r w:rsidRPr="007518B1">
              <w:t>3</w:t>
            </w:r>
          </w:p>
        </w:tc>
        <w:tc>
          <w:tcPr>
            <w:tcW w:w="1984" w:type="dxa"/>
            <w:vAlign w:val="center"/>
          </w:tcPr>
          <w:p w:rsidR="007518B1" w:rsidRPr="007518B1" w:rsidRDefault="007518B1" w:rsidP="00471D84">
            <w:pPr>
              <w:jc w:val="center"/>
            </w:pPr>
            <w:r w:rsidRPr="007518B1">
              <w:t>0</w:t>
            </w:r>
          </w:p>
        </w:tc>
        <w:tc>
          <w:tcPr>
            <w:tcW w:w="1985" w:type="dxa"/>
            <w:vAlign w:val="center"/>
          </w:tcPr>
          <w:p w:rsidR="007518B1" w:rsidRPr="007518B1" w:rsidRDefault="007518B1" w:rsidP="00471D84">
            <w:pPr>
              <w:jc w:val="center"/>
            </w:pPr>
            <w:r w:rsidRPr="007518B1">
              <w:t>0</w:t>
            </w:r>
          </w:p>
        </w:tc>
        <w:tc>
          <w:tcPr>
            <w:tcW w:w="3119" w:type="dxa"/>
            <w:vAlign w:val="center"/>
          </w:tcPr>
          <w:p w:rsidR="007518B1" w:rsidRPr="00C90F91" w:rsidRDefault="007518B1" w:rsidP="00471D84">
            <w:pPr>
              <w:jc w:val="center"/>
            </w:pPr>
            <w:r w:rsidRPr="007518B1">
              <w:t>1</w:t>
            </w:r>
          </w:p>
        </w:tc>
      </w:tr>
    </w:tbl>
    <w:p w:rsidR="00275466" w:rsidRDefault="00275466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7A04FE" w:rsidRDefault="007A04FE" w:rsidP="00D468BC">
      <w:pPr>
        <w:ind w:firstLine="840"/>
        <w:jc w:val="center"/>
        <w:rPr>
          <w:b/>
          <w:sz w:val="28"/>
          <w:szCs w:val="28"/>
        </w:rPr>
      </w:pPr>
    </w:p>
    <w:p w:rsidR="007A04FE" w:rsidRDefault="007A04FE" w:rsidP="00D468BC">
      <w:pPr>
        <w:ind w:firstLine="840"/>
        <w:jc w:val="center"/>
        <w:rPr>
          <w:b/>
          <w:sz w:val="28"/>
          <w:szCs w:val="28"/>
        </w:rPr>
      </w:pPr>
    </w:p>
    <w:p w:rsidR="007A04FE" w:rsidRDefault="007A04FE" w:rsidP="00D468BC">
      <w:pPr>
        <w:ind w:firstLine="840"/>
        <w:jc w:val="center"/>
        <w:rPr>
          <w:b/>
          <w:sz w:val="28"/>
          <w:szCs w:val="28"/>
        </w:rPr>
      </w:pPr>
    </w:p>
    <w:p w:rsidR="007A04FE" w:rsidRDefault="007A04FE" w:rsidP="00D468BC">
      <w:pPr>
        <w:ind w:firstLine="840"/>
        <w:jc w:val="center"/>
        <w:rPr>
          <w:b/>
          <w:sz w:val="28"/>
          <w:szCs w:val="28"/>
        </w:rPr>
      </w:pPr>
    </w:p>
    <w:p w:rsidR="00D468BC" w:rsidRDefault="003251BD" w:rsidP="00D468BC">
      <w:pPr>
        <w:ind w:firstLine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Pr="00980D50">
        <w:rPr>
          <w:b/>
          <w:sz w:val="28"/>
          <w:szCs w:val="28"/>
        </w:rPr>
        <w:t xml:space="preserve">Перечень мероприятий </w:t>
      </w:r>
      <w:r w:rsidR="00D468BC">
        <w:rPr>
          <w:b/>
          <w:sz w:val="28"/>
          <w:szCs w:val="28"/>
        </w:rPr>
        <w:t xml:space="preserve">муниципальной </w:t>
      </w:r>
      <w:r w:rsidRPr="00980D50">
        <w:rPr>
          <w:b/>
          <w:sz w:val="28"/>
          <w:szCs w:val="28"/>
        </w:rPr>
        <w:t>программы</w:t>
      </w:r>
      <w:r w:rsidR="00D468BC" w:rsidRPr="00D468BC">
        <w:t xml:space="preserve"> </w:t>
      </w:r>
      <w:r w:rsidR="00D468BC" w:rsidRPr="00D468BC">
        <w:rPr>
          <w:b/>
          <w:sz w:val="28"/>
          <w:szCs w:val="28"/>
        </w:rPr>
        <w:t>Пластуновского сельского поселения</w:t>
      </w:r>
    </w:p>
    <w:p w:rsidR="003251BD" w:rsidRPr="00980D50" w:rsidRDefault="00D468BC" w:rsidP="00D468BC">
      <w:pPr>
        <w:ind w:firstLine="840"/>
        <w:jc w:val="center"/>
        <w:rPr>
          <w:b/>
          <w:sz w:val="28"/>
          <w:szCs w:val="28"/>
        </w:rPr>
      </w:pPr>
      <w:r w:rsidRPr="00D468BC">
        <w:rPr>
          <w:b/>
          <w:sz w:val="28"/>
          <w:szCs w:val="28"/>
        </w:rPr>
        <w:t xml:space="preserve"> Динского района</w:t>
      </w:r>
      <w:r>
        <w:rPr>
          <w:b/>
          <w:sz w:val="28"/>
          <w:szCs w:val="28"/>
        </w:rPr>
        <w:t xml:space="preserve"> </w:t>
      </w:r>
      <w:r w:rsidRPr="00D468BC">
        <w:rPr>
          <w:b/>
          <w:sz w:val="28"/>
          <w:szCs w:val="28"/>
        </w:rPr>
        <w:t>«Развитие физической культуры и спорта»</w:t>
      </w:r>
    </w:p>
    <w:p w:rsidR="003251BD" w:rsidRDefault="003251BD" w:rsidP="003251BD">
      <w:pPr>
        <w:ind w:firstLine="840"/>
        <w:jc w:val="right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(тыс.рублей)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889"/>
        <w:gridCol w:w="1342"/>
        <w:gridCol w:w="1749"/>
        <w:gridCol w:w="1259"/>
        <w:gridCol w:w="1275"/>
        <w:gridCol w:w="1418"/>
        <w:gridCol w:w="2486"/>
        <w:gridCol w:w="2519"/>
      </w:tblGrid>
      <w:tr w:rsidR="008D1677" w:rsidRPr="00E94AEA" w:rsidTr="007A04DF">
        <w:trPr>
          <w:trHeight w:val="518"/>
        </w:trPr>
        <w:tc>
          <w:tcPr>
            <w:tcW w:w="656" w:type="dxa"/>
            <w:vMerge w:val="restart"/>
            <w:shd w:val="clear" w:color="auto" w:fill="auto"/>
          </w:tcPr>
          <w:p w:rsidR="008D1677" w:rsidRPr="00E94AEA" w:rsidRDefault="008D1677" w:rsidP="007A04DF">
            <w:r w:rsidRPr="00E94AEA">
              <w:t>N</w:t>
            </w:r>
            <w:r w:rsidRPr="00E94AEA">
              <w:br/>
              <w:t>п/п</w:t>
            </w:r>
          </w:p>
        </w:tc>
        <w:tc>
          <w:tcPr>
            <w:tcW w:w="2889" w:type="dxa"/>
            <w:vMerge w:val="restart"/>
            <w:shd w:val="clear" w:color="auto" w:fill="auto"/>
          </w:tcPr>
          <w:p w:rsidR="008D1677" w:rsidRPr="00E94AEA" w:rsidRDefault="008D1677" w:rsidP="007A04DF">
            <w:r w:rsidRPr="00E94AEA">
              <w:t>Наименование мероприятия</w:t>
            </w:r>
          </w:p>
        </w:tc>
        <w:tc>
          <w:tcPr>
            <w:tcW w:w="1342" w:type="dxa"/>
            <w:vMerge w:val="restart"/>
            <w:shd w:val="clear" w:color="auto" w:fill="auto"/>
          </w:tcPr>
          <w:p w:rsidR="008D1677" w:rsidRPr="00E94AEA" w:rsidRDefault="008D1677" w:rsidP="007A04DF">
            <w:r w:rsidRPr="00E94AEA">
              <w:t>Источник финансирования</w:t>
            </w:r>
          </w:p>
        </w:tc>
        <w:tc>
          <w:tcPr>
            <w:tcW w:w="1749" w:type="dxa"/>
            <w:vMerge w:val="restart"/>
            <w:shd w:val="clear" w:color="auto" w:fill="auto"/>
          </w:tcPr>
          <w:p w:rsidR="008D1677" w:rsidRPr="00E94AEA" w:rsidRDefault="008D1677" w:rsidP="007A04DF">
            <w:r w:rsidRPr="00E94AEA">
              <w:t xml:space="preserve">Объем финансирования, всего </w:t>
            </w:r>
          </w:p>
        </w:tc>
        <w:tc>
          <w:tcPr>
            <w:tcW w:w="3952" w:type="dxa"/>
            <w:gridSpan w:val="3"/>
            <w:shd w:val="clear" w:color="auto" w:fill="auto"/>
            <w:vAlign w:val="center"/>
          </w:tcPr>
          <w:p w:rsidR="008D1677" w:rsidRPr="00E94AEA" w:rsidRDefault="008D1677" w:rsidP="007A04DF">
            <w:r w:rsidRPr="00E94AEA">
              <w:t>в том числе по годам</w:t>
            </w:r>
          </w:p>
        </w:tc>
        <w:tc>
          <w:tcPr>
            <w:tcW w:w="2486" w:type="dxa"/>
            <w:vMerge w:val="restart"/>
            <w:shd w:val="clear" w:color="auto" w:fill="auto"/>
            <w:vAlign w:val="center"/>
          </w:tcPr>
          <w:p w:rsidR="008D1677" w:rsidRPr="00E94AEA" w:rsidRDefault="008D1677" w:rsidP="007A04DF">
            <w:r w:rsidRPr="00E94AEA">
              <w:t xml:space="preserve">Непосредственный </w:t>
            </w:r>
          </w:p>
          <w:p w:rsidR="008D1677" w:rsidRPr="00E94AEA" w:rsidRDefault="008D1677" w:rsidP="007A04DF">
            <w:r w:rsidRPr="00E94AEA">
              <w:t>результат реализации мероприятия</w:t>
            </w:r>
          </w:p>
        </w:tc>
        <w:tc>
          <w:tcPr>
            <w:tcW w:w="2519" w:type="dxa"/>
            <w:vMerge w:val="restart"/>
            <w:shd w:val="clear" w:color="auto" w:fill="auto"/>
            <w:vAlign w:val="center"/>
          </w:tcPr>
          <w:p w:rsidR="008D1677" w:rsidRPr="00E94AEA" w:rsidRDefault="008D1677" w:rsidP="007A04DF">
            <w:r w:rsidRPr="00E94AEA">
              <w:t xml:space="preserve">Участник муниципальной программы </w:t>
            </w:r>
          </w:p>
          <w:p w:rsidR="008D1677" w:rsidRPr="00E94AEA" w:rsidRDefault="008D1677" w:rsidP="007A04DF"/>
        </w:tc>
      </w:tr>
      <w:tr w:rsidR="008D1677" w:rsidRPr="00E94AEA" w:rsidTr="007A04DF">
        <w:tc>
          <w:tcPr>
            <w:tcW w:w="656" w:type="dxa"/>
            <w:vMerge/>
            <w:shd w:val="clear" w:color="auto" w:fill="auto"/>
          </w:tcPr>
          <w:p w:rsidR="008D1677" w:rsidRPr="00E94AEA" w:rsidRDefault="008D1677" w:rsidP="007A04DF">
            <w:pPr>
              <w:spacing w:line="216" w:lineRule="auto"/>
            </w:pPr>
          </w:p>
        </w:tc>
        <w:tc>
          <w:tcPr>
            <w:tcW w:w="2889" w:type="dxa"/>
            <w:vMerge/>
            <w:shd w:val="clear" w:color="auto" w:fill="auto"/>
          </w:tcPr>
          <w:p w:rsidR="008D1677" w:rsidRPr="00E94AEA" w:rsidRDefault="008D1677" w:rsidP="007A04DF">
            <w:pPr>
              <w:spacing w:line="216" w:lineRule="auto"/>
            </w:pPr>
          </w:p>
        </w:tc>
        <w:tc>
          <w:tcPr>
            <w:tcW w:w="1342" w:type="dxa"/>
            <w:vMerge/>
            <w:shd w:val="clear" w:color="auto" w:fill="auto"/>
          </w:tcPr>
          <w:p w:rsidR="008D1677" w:rsidRPr="00E94AEA" w:rsidRDefault="008D1677" w:rsidP="007A04DF">
            <w:pPr>
              <w:spacing w:line="216" w:lineRule="auto"/>
            </w:pPr>
          </w:p>
        </w:tc>
        <w:tc>
          <w:tcPr>
            <w:tcW w:w="1749" w:type="dxa"/>
            <w:vMerge/>
            <w:shd w:val="clear" w:color="auto" w:fill="auto"/>
          </w:tcPr>
          <w:p w:rsidR="008D1677" w:rsidRPr="00E94AEA" w:rsidRDefault="008D1677" w:rsidP="007A04DF">
            <w:pPr>
              <w:spacing w:line="216" w:lineRule="auto"/>
            </w:pPr>
          </w:p>
        </w:tc>
        <w:tc>
          <w:tcPr>
            <w:tcW w:w="1259" w:type="dxa"/>
            <w:shd w:val="clear" w:color="auto" w:fill="auto"/>
          </w:tcPr>
          <w:p w:rsidR="008D1677" w:rsidRPr="00E94AEA" w:rsidRDefault="008D1677" w:rsidP="007A04DF">
            <w:r w:rsidRPr="00E94AEA">
              <w:t>2018 год</w:t>
            </w:r>
          </w:p>
        </w:tc>
        <w:tc>
          <w:tcPr>
            <w:tcW w:w="1275" w:type="dxa"/>
            <w:shd w:val="clear" w:color="auto" w:fill="auto"/>
          </w:tcPr>
          <w:p w:rsidR="008D1677" w:rsidRPr="00E94AEA" w:rsidRDefault="008D1677" w:rsidP="007A04DF">
            <w:r w:rsidRPr="00E94AEA">
              <w:t>2019 год</w:t>
            </w:r>
          </w:p>
        </w:tc>
        <w:tc>
          <w:tcPr>
            <w:tcW w:w="1418" w:type="dxa"/>
            <w:shd w:val="clear" w:color="auto" w:fill="auto"/>
          </w:tcPr>
          <w:p w:rsidR="008D1677" w:rsidRPr="00E94AEA" w:rsidRDefault="008D1677" w:rsidP="007A04DF">
            <w:r w:rsidRPr="00E94AEA">
              <w:t>2020 год</w:t>
            </w:r>
          </w:p>
          <w:p w:rsidR="008D1677" w:rsidRPr="00E94AEA" w:rsidRDefault="008D1677" w:rsidP="007A04DF">
            <w:pPr>
              <w:spacing w:line="216" w:lineRule="auto"/>
              <w:jc w:val="center"/>
            </w:pPr>
          </w:p>
        </w:tc>
        <w:tc>
          <w:tcPr>
            <w:tcW w:w="2486" w:type="dxa"/>
            <w:vMerge/>
            <w:shd w:val="clear" w:color="auto" w:fill="auto"/>
          </w:tcPr>
          <w:p w:rsidR="008D1677" w:rsidRPr="00E94AEA" w:rsidRDefault="008D1677" w:rsidP="007A04DF">
            <w:pPr>
              <w:spacing w:line="216" w:lineRule="auto"/>
            </w:pPr>
          </w:p>
        </w:tc>
        <w:tc>
          <w:tcPr>
            <w:tcW w:w="2519" w:type="dxa"/>
            <w:vMerge/>
            <w:shd w:val="clear" w:color="auto" w:fill="auto"/>
          </w:tcPr>
          <w:p w:rsidR="008D1677" w:rsidRPr="00E94AEA" w:rsidRDefault="008D1677" w:rsidP="007A04DF">
            <w:pPr>
              <w:spacing w:line="216" w:lineRule="auto"/>
            </w:pPr>
          </w:p>
        </w:tc>
      </w:tr>
      <w:tr w:rsidR="008D1677" w:rsidRPr="00E94AEA" w:rsidTr="007A04DF">
        <w:tc>
          <w:tcPr>
            <w:tcW w:w="656" w:type="dxa"/>
            <w:shd w:val="clear" w:color="auto" w:fill="auto"/>
            <w:vAlign w:val="center"/>
          </w:tcPr>
          <w:p w:rsidR="008D1677" w:rsidRPr="00E94AEA" w:rsidRDefault="008D1677" w:rsidP="007A04DF">
            <w:pPr>
              <w:spacing w:line="216" w:lineRule="auto"/>
              <w:jc w:val="center"/>
            </w:pPr>
            <w:r w:rsidRPr="00E94AEA">
              <w:t>1</w:t>
            </w:r>
          </w:p>
        </w:tc>
        <w:tc>
          <w:tcPr>
            <w:tcW w:w="2889" w:type="dxa"/>
            <w:vAlign w:val="center"/>
          </w:tcPr>
          <w:p w:rsidR="008D1677" w:rsidRPr="00E94AEA" w:rsidRDefault="008D1677" w:rsidP="007A04DF">
            <w:pPr>
              <w:spacing w:line="216" w:lineRule="auto"/>
              <w:jc w:val="center"/>
            </w:pPr>
            <w:r w:rsidRPr="00E94AEA">
              <w:t>2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8D1677" w:rsidRPr="00E94AEA" w:rsidRDefault="008D1677" w:rsidP="007A04DF">
            <w:pPr>
              <w:spacing w:line="216" w:lineRule="auto"/>
              <w:jc w:val="center"/>
            </w:pPr>
            <w:r w:rsidRPr="00E94AEA"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D1677" w:rsidRPr="00E94AEA" w:rsidRDefault="008D1677" w:rsidP="007A04DF">
            <w:pPr>
              <w:spacing w:line="216" w:lineRule="auto"/>
              <w:jc w:val="center"/>
            </w:pPr>
            <w:r w:rsidRPr="00E94AEA">
              <w:t>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D1677" w:rsidRPr="00E94AEA" w:rsidRDefault="008D1677" w:rsidP="007A04DF">
            <w:pPr>
              <w:spacing w:line="216" w:lineRule="auto"/>
              <w:jc w:val="center"/>
            </w:pPr>
            <w:r w:rsidRPr="00E94AEA"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D1677" w:rsidRPr="00E94AEA" w:rsidRDefault="008D1677" w:rsidP="007A04DF">
            <w:pPr>
              <w:spacing w:line="216" w:lineRule="auto"/>
              <w:jc w:val="center"/>
            </w:pPr>
            <w:r w:rsidRPr="00E94AEA"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1677" w:rsidRPr="00E94AEA" w:rsidRDefault="008D1677" w:rsidP="007A04DF">
            <w:pPr>
              <w:spacing w:line="216" w:lineRule="auto"/>
              <w:jc w:val="center"/>
            </w:pPr>
            <w:r w:rsidRPr="00E94AEA">
              <w:t>7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8D1677" w:rsidRPr="00E94AEA" w:rsidRDefault="008D1677" w:rsidP="007A04DF">
            <w:pPr>
              <w:spacing w:line="216" w:lineRule="auto"/>
              <w:jc w:val="center"/>
            </w:pPr>
            <w:r w:rsidRPr="00E94AEA">
              <w:t>8</w:t>
            </w:r>
          </w:p>
        </w:tc>
        <w:tc>
          <w:tcPr>
            <w:tcW w:w="2519" w:type="dxa"/>
            <w:shd w:val="clear" w:color="auto" w:fill="auto"/>
            <w:vAlign w:val="center"/>
          </w:tcPr>
          <w:p w:rsidR="008D1677" w:rsidRPr="00E94AEA" w:rsidRDefault="008D1677" w:rsidP="007A04DF">
            <w:pPr>
              <w:spacing w:line="216" w:lineRule="auto"/>
              <w:jc w:val="center"/>
            </w:pPr>
            <w:r w:rsidRPr="00E94AEA">
              <w:t>9</w:t>
            </w:r>
          </w:p>
        </w:tc>
      </w:tr>
      <w:tr w:rsidR="008D1677" w:rsidRPr="00E94AEA" w:rsidTr="007A04DF">
        <w:trPr>
          <w:trHeight w:val="1476"/>
        </w:trPr>
        <w:tc>
          <w:tcPr>
            <w:tcW w:w="656" w:type="dxa"/>
            <w:vMerge w:val="restart"/>
            <w:shd w:val="clear" w:color="auto" w:fill="auto"/>
          </w:tcPr>
          <w:p w:rsidR="008D1677" w:rsidRPr="00980D50" w:rsidRDefault="008D1677" w:rsidP="007A04DF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</w:p>
          <w:p w:rsidR="008D1677" w:rsidRPr="00980D50" w:rsidRDefault="008D1677" w:rsidP="007A04DF">
            <w:pPr>
              <w:rPr>
                <w:sz w:val="28"/>
                <w:szCs w:val="28"/>
              </w:rPr>
            </w:pPr>
          </w:p>
        </w:tc>
        <w:tc>
          <w:tcPr>
            <w:tcW w:w="2889" w:type="dxa"/>
            <w:vMerge w:val="restart"/>
            <w:shd w:val="clear" w:color="auto" w:fill="auto"/>
          </w:tcPr>
          <w:p w:rsidR="008D1677" w:rsidRPr="00980D50" w:rsidRDefault="008D1677" w:rsidP="007A04DF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Финансовое обеспечение деятельности муниципальн</w:t>
            </w:r>
            <w:r>
              <w:rPr>
                <w:sz w:val="28"/>
                <w:szCs w:val="28"/>
              </w:rPr>
              <w:t>ого</w:t>
            </w:r>
            <w:r w:rsidRPr="00980D50">
              <w:rPr>
                <w:sz w:val="28"/>
                <w:szCs w:val="28"/>
              </w:rPr>
              <w:t xml:space="preserve"> бюджетн</w:t>
            </w:r>
            <w:r>
              <w:rPr>
                <w:sz w:val="28"/>
                <w:szCs w:val="28"/>
              </w:rPr>
              <w:t>ого</w:t>
            </w:r>
            <w:r w:rsidRPr="00980D50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я</w:t>
            </w:r>
            <w:r w:rsidRPr="00980D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8D1677" w:rsidRPr="00980D50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8D1677" w:rsidRPr="007005A2" w:rsidRDefault="008D1677" w:rsidP="007A04DF">
            <w:pPr>
              <w:jc w:val="center"/>
              <w:rPr>
                <w:sz w:val="28"/>
                <w:szCs w:val="28"/>
              </w:rPr>
            </w:pPr>
            <w:r w:rsidRPr="007005A2">
              <w:rPr>
                <w:sz w:val="28"/>
                <w:szCs w:val="28"/>
              </w:rPr>
              <w:t>4 </w:t>
            </w:r>
            <w:r>
              <w:rPr>
                <w:sz w:val="28"/>
                <w:szCs w:val="28"/>
              </w:rPr>
              <w:t>05</w:t>
            </w:r>
            <w:r w:rsidRPr="007005A2">
              <w:rPr>
                <w:sz w:val="28"/>
                <w:szCs w:val="28"/>
              </w:rPr>
              <w:t>0,0</w:t>
            </w:r>
          </w:p>
        </w:tc>
        <w:tc>
          <w:tcPr>
            <w:tcW w:w="1259" w:type="dxa"/>
            <w:shd w:val="clear" w:color="auto" w:fill="auto"/>
          </w:tcPr>
          <w:p w:rsidR="008D1677" w:rsidRPr="007005A2" w:rsidRDefault="008D1677" w:rsidP="007A04DF">
            <w:pPr>
              <w:jc w:val="center"/>
              <w:rPr>
                <w:sz w:val="28"/>
                <w:szCs w:val="28"/>
              </w:rPr>
            </w:pPr>
            <w:r w:rsidRPr="007005A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35</w:t>
            </w:r>
            <w:r w:rsidRPr="007005A2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D1677" w:rsidRPr="007005A2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1 480,2</w:t>
            </w:r>
          </w:p>
        </w:tc>
        <w:tc>
          <w:tcPr>
            <w:tcW w:w="1418" w:type="dxa"/>
            <w:shd w:val="clear" w:color="auto" w:fill="auto"/>
          </w:tcPr>
          <w:p w:rsidR="008D1677" w:rsidRPr="007005A2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1 521,9</w:t>
            </w:r>
          </w:p>
        </w:tc>
        <w:tc>
          <w:tcPr>
            <w:tcW w:w="2486" w:type="dxa"/>
            <w:vMerge w:val="restart"/>
            <w:shd w:val="clear" w:color="auto" w:fill="auto"/>
          </w:tcPr>
          <w:p w:rsidR="008D1677" w:rsidRPr="00980D50" w:rsidRDefault="008D1677" w:rsidP="007A04DF">
            <w:pPr>
              <w:spacing w:line="216" w:lineRule="auto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100% выполнение муниципального задания</w:t>
            </w:r>
          </w:p>
          <w:p w:rsidR="008D1677" w:rsidRPr="00980D50" w:rsidRDefault="008D1677" w:rsidP="007A04DF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519" w:type="dxa"/>
            <w:vMerge w:val="restart"/>
            <w:shd w:val="clear" w:color="auto" w:fill="auto"/>
          </w:tcPr>
          <w:p w:rsidR="008D1677" w:rsidRPr="00E76E4F" w:rsidRDefault="008D1677" w:rsidP="007A04DF">
            <w:pPr>
              <w:rPr>
                <w:i/>
                <w:sz w:val="26"/>
                <w:szCs w:val="26"/>
              </w:rPr>
            </w:pPr>
            <w:r w:rsidRPr="00E76E4F">
              <w:rPr>
                <w:i/>
                <w:sz w:val="26"/>
                <w:szCs w:val="26"/>
              </w:rPr>
              <w:t>главный распорядитель бюджетных средств:</w:t>
            </w:r>
          </w:p>
          <w:p w:rsidR="008D1677" w:rsidRPr="00E76E4F" w:rsidRDefault="008D1677" w:rsidP="007A04DF">
            <w:pPr>
              <w:rPr>
                <w:sz w:val="26"/>
                <w:szCs w:val="26"/>
              </w:rPr>
            </w:pPr>
            <w:r w:rsidRPr="00E76E4F">
              <w:rPr>
                <w:sz w:val="26"/>
                <w:szCs w:val="26"/>
              </w:rPr>
              <w:t>администрация Пластуновского сельского поселения Динского района</w:t>
            </w:r>
          </w:p>
          <w:p w:rsidR="008D1677" w:rsidRPr="00E76E4F" w:rsidRDefault="008D1677" w:rsidP="007A04DF">
            <w:pPr>
              <w:rPr>
                <w:sz w:val="26"/>
                <w:szCs w:val="26"/>
              </w:rPr>
            </w:pPr>
            <w:r w:rsidRPr="00E76E4F">
              <w:rPr>
                <w:i/>
                <w:sz w:val="26"/>
                <w:szCs w:val="26"/>
              </w:rPr>
              <w:t>исполнители и получатели субсидий</w:t>
            </w:r>
            <w:r w:rsidRPr="00E76E4F">
              <w:rPr>
                <w:sz w:val="26"/>
                <w:szCs w:val="26"/>
              </w:rPr>
              <w:t>:</w:t>
            </w:r>
          </w:p>
          <w:p w:rsidR="008D1677" w:rsidRPr="00980D50" w:rsidRDefault="008D1677" w:rsidP="007A04DF">
            <w:pPr>
              <w:rPr>
                <w:sz w:val="28"/>
                <w:szCs w:val="28"/>
              </w:rPr>
            </w:pPr>
            <w:r w:rsidRPr="00E76E4F">
              <w:rPr>
                <w:sz w:val="26"/>
                <w:szCs w:val="26"/>
              </w:rPr>
              <w:t>МБУ по физическому развитию, спорту и молодежной политике «Лидер»</w:t>
            </w:r>
          </w:p>
        </w:tc>
      </w:tr>
      <w:tr w:rsidR="008D1677" w:rsidRPr="00E94AEA" w:rsidTr="007A04DF">
        <w:trPr>
          <w:trHeight w:val="1553"/>
        </w:trPr>
        <w:tc>
          <w:tcPr>
            <w:tcW w:w="656" w:type="dxa"/>
            <w:vMerge/>
            <w:shd w:val="clear" w:color="auto" w:fill="auto"/>
          </w:tcPr>
          <w:p w:rsidR="008D1677" w:rsidRPr="00E94AEA" w:rsidRDefault="008D1677" w:rsidP="007A04DF">
            <w:pPr>
              <w:spacing w:line="216" w:lineRule="auto"/>
              <w:jc w:val="center"/>
            </w:pPr>
          </w:p>
        </w:tc>
        <w:tc>
          <w:tcPr>
            <w:tcW w:w="2889" w:type="dxa"/>
            <w:vMerge/>
            <w:shd w:val="clear" w:color="auto" w:fill="auto"/>
          </w:tcPr>
          <w:p w:rsidR="008D1677" w:rsidRPr="00E94AEA" w:rsidRDefault="008D1677" w:rsidP="007A04DF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8D1677" w:rsidRPr="00980D50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8D1677" w:rsidRPr="007005A2" w:rsidRDefault="008D1677" w:rsidP="007A04DF">
            <w:pPr>
              <w:jc w:val="center"/>
              <w:rPr>
                <w:sz w:val="28"/>
                <w:szCs w:val="28"/>
              </w:rPr>
            </w:pPr>
            <w:r w:rsidRPr="007005A2">
              <w:rPr>
                <w:sz w:val="28"/>
                <w:szCs w:val="28"/>
              </w:rPr>
              <w:t>4 </w:t>
            </w:r>
            <w:r>
              <w:rPr>
                <w:sz w:val="28"/>
                <w:szCs w:val="28"/>
              </w:rPr>
              <w:t>05</w:t>
            </w:r>
            <w:r w:rsidRPr="007005A2">
              <w:rPr>
                <w:sz w:val="28"/>
                <w:szCs w:val="28"/>
              </w:rPr>
              <w:t>0,0</w:t>
            </w:r>
          </w:p>
        </w:tc>
        <w:tc>
          <w:tcPr>
            <w:tcW w:w="1259" w:type="dxa"/>
            <w:shd w:val="clear" w:color="auto" w:fill="auto"/>
          </w:tcPr>
          <w:p w:rsidR="008D1677" w:rsidRPr="007005A2" w:rsidRDefault="008D1677" w:rsidP="007A04DF">
            <w:pPr>
              <w:jc w:val="center"/>
              <w:rPr>
                <w:sz w:val="28"/>
                <w:szCs w:val="28"/>
              </w:rPr>
            </w:pPr>
            <w:r w:rsidRPr="007005A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35</w:t>
            </w:r>
            <w:r w:rsidRPr="007005A2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D1677" w:rsidRPr="007005A2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1 480,2</w:t>
            </w:r>
          </w:p>
        </w:tc>
        <w:tc>
          <w:tcPr>
            <w:tcW w:w="1418" w:type="dxa"/>
            <w:shd w:val="clear" w:color="auto" w:fill="auto"/>
          </w:tcPr>
          <w:p w:rsidR="008D1677" w:rsidRPr="007005A2" w:rsidRDefault="008D1677" w:rsidP="007A04DF">
            <w:pPr>
              <w:jc w:val="center"/>
              <w:rPr>
                <w:sz w:val="28"/>
                <w:szCs w:val="28"/>
              </w:rPr>
            </w:pPr>
            <w:r w:rsidRPr="007005A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521,9</w:t>
            </w:r>
          </w:p>
        </w:tc>
        <w:tc>
          <w:tcPr>
            <w:tcW w:w="2486" w:type="dxa"/>
            <w:vMerge/>
            <w:shd w:val="clear" w:color="auto" w:fill="auto"/>
          </w:tcPr>
          <w:p w:rsidR="008D1677" w:rsidRDefault="008D1677" w:rsidP="007A04DF">
            <w:pPr>
              <w:spacing w:line="216" w:lineRule="auto"/>
            </w:pPr>
          </w:p>
        </w:tc>
        <w:tc>
          <w:tcPr>
            <w:tcW w:w="2519" w:type="dxa"/>
            <w:vMerge/>
            <w:shd w:val="clear" w:color="auto" w:fill="auto"/>
          </w:tcPr>
          <w:p w:rsidR="008D1677" w:rsidRPr="00E94AEA" w:rsidRDefault="008D1677" w:rsidP="007A04DF">
            <w:pPr>
              <w:ind w:right="-284"/>
            </w:pPr>
          </w:p>
        </w:tc>
      </w:tr>
      <w:tr w:rsidR="008D1677" w:rsidRPr="00E94AEA" w:rsidTr="007A04DF">
        <w:trPr>
          <w:trHeight w:val="1705"/>
        </w:trPr>
        <w:tc>
          <w:tcPr>
            <w:tcW w:w="656" w:type="dxa"/>
            <w:vMerge/>
            <w:shd w:val="clear" w:color="auto" w:fill="auto"/>
          </w:tcPr>
          <w:p w:rsidR="008D1677" w:rsidRPr="00E94AEA" w:rsidRDefault="008D1677" w:rsidP="007A04DF">
            <w:pPr>
              <w:spacing w:line="216" w:lineRule="auto"/>
              <w:jc w:val="center"/>
            </w:pPr>
          </w:p>
        </w:tc>
        <w:tc>
          <w:tcPr>
            <w:tcW w:w="2889" w:type="dxa"/>
            <w:vMerge/>
            <w:shd w:val="clear" w:color="auto" w:fill="auto"/>
          </w:tcPr>
          <w:p w:rsidR="008D1677" w:rsidRPr="00E94AEA" w:rsidRDefault="008D1677" w:rsidP="007A04DF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8D1677" w:rsidRPr="00980D50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8D1677" w:rsidRDefault="008D1677" w:rsidP="007A04DF">
            <w:pPr>
              <w:spacing w:line="216" w:lineRule="auto"/>
              <w:jc w:val="center"/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59" w:type="dxa"/>
            <w:shd w:val="clear" w:color="auto" w:fill="auto"/>
          </w:tcPr>
          <w:p w:rsidR="008D1677" w:rsidRDefault="008D1677" w:rsidP="007A04DF">
            <w:pPr>
              <w:jc w:val="center"/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D1677" w:rsidRDefault="008D1677" w:rsidP="007A04DF">
            <w:pPr>
              <w:jc w:val="center"/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D1677" w:rsidRDefault="008D1677" w:rsidP="007A04DF">
            <w:pPr>
              <w:jc w:val="center"/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486" w:type="dxa"/>
            <w:vMerge/>
            <w:shd w:val="clear" w:color="auto" w:fill="auto"/>
          </w:tcPr>
          <w:p w:rsidR="008D1677" w:rsidRDefault="008D1677" w:rsidP="007A04DF">
            <w:pPr>
              <w:spacing w:line="216" w:lineRule="auto"/>
            </w:pPr>
          </w:p>
        </w:tc>
        <w:tc>
          <w:tcPr>
            <w:tcW w:w="2519" w:type="dxa"/>
            <w:vMerge/>
            <w:shd w:val="clear" w:color="auto" w:fill="auto"/>
          </w:tcPr>
          <w:p w:rsidR="008D1677" w:rsidRPr="00E94AEA" w:rsidRDefault="008D1677" w:rsidP="007A04DF">
            <w:pPr>
              <w:ind w:right="-284"/>
            </w:pPr>
          </w:p>
        </w:tc>
      </w:tr>
      <w:tr w:rsidR="008D1677" w:rsidRPr="00E94AEA" w:rsidTr="007A04DF">
        <w:trPr>
          <w:trHeight w:val="989"/>
        </w:trPr>
        <w:tc>
          <w:tcPr>
            <w:tcW w:w="656" w:type="dxa"/>
            <w:vMerge w:val="restart"/>
            <w:shd w:val="clear" w:color="auto" w:fill="auto"/>
          </w:tcPr>
          <w:p w:rsidR="008D1677" w:rsidRPr="005D62FC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1.2</w:t>
            </w:r>
          </w:p>
        </w:tc>
        <w:tc>
          <w:tcPr>
            <w:tcW w:w="2889" w:type="dxa"/>
            <w:vMerge w:val="restart"/>
            <w:shd w:val="clear" w:color="auto" w:fill="auto"/>
          </w:tcPr>
          <w:p w:rsidR="008D1677" w:rsidRPr="005D62FC" w:rsidRDefault="008D1677" w:rsidP="007A04DF">
            <w:pPr>
              <w:spacing w:line="216" w:lineRule="auto"/>
            </w:pPr>
            <w:r w:rsidRPr="005D62FC">
              <w:rPr>
                <w:sz w:val="28"/>
                <w:szCs w:val="28"/>
              </w:rPr>
              <w:t xml:space="preserve">Участие в организации временного </w:t>
            </w:r>
            <w:r w:rsidRPr="005D62FC">
              <w:rPr>
                <w:sz w:val="28"/>
                <w:szCs w:val="28"/>
              </w:rPr>
              <w:lastRenderedPageBreak/>
              <w:t>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8D1677" w:rsidRPr="005D62FC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749" w:type="dxa"/>
            <w:shd w:val="clear" w:color="auto" w:fill="auto"/>
          </w:tcPr>
          <w:p w:rsidR="008D1677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53,6</w:t>
            </w:r>
          </w:p>
        </w:tc>
        <w:tc>
          <w:tcPr>
            <w:tcW w:w="1418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2486" w:type="dxa"/>
            <w:vMerge w:val="restart"/>
            <w:shd w:val="clear" w:color="auto" w:fill="auto"/>
          </w:tcPr>
          <w:p w:rsidR="008D1677" w:rsidRDefault="008D1677" w:rsidP="007A04DF">
            <w:pPr>
              <w:spacing w:line="216" w:lineRule="auto"/>
            </w:pPr>
            <w:r w:rsidRPr="007518B1">
              <w:t>Трудоустройство 10 несовершеннолетних</w:t>
            </w:r>
          </w:p>
        </w:tc>
        <w:tc>
          <w:tcPr>
            <w:tcW w:w="2519" w:type="dxa"/>
            <w:vMerge w:val="restart"/>
            <w:shd w:val="clear" w:color="auto" w:fill="auto"/>
          </w:tcPr>
          <w:p w:rsidR="008D1677" w:rsidRPr="00E76E4F" w:rsidRDefault="008D1677" w:rsidP="007A04DF">
            <w:pPr>
              <w:rPr>
                <w:i/>
                <w:sz w:val="26"/>
                <w:szCs w:val="26"/>
              </w:rPr>
            </w:pPr>
            <w:r w:rsidRPr="00E76E4F">
              <w:rPr>
                <w:i/>
                <w:sz w:val="26"/>
                <w:szCs w:val="26"/>
              </w:rPr>
              <w:t xml:space="preserve">главный распорядитель бюджетных </w:t>
            </w:r>
            <w:r w:rsidRPr="00E76E4F">
              <w:rPr>
                <w:i/>
                <w:sz w:val="26"/>
                <w:szCs w:val="26"/>
              </w:rPr>
              <w:lastRenderedPageBreak/>
              <w:t>средств:</w:t>
            </w:r>
          </w:p>
          <w:p w:rsidR="008D1677" w:rsidRPr="00E76E4F" w:rsidRDefault="008D1677" w:rsidP="007A04DF">
            <w:pPr>
              <w:rPr>
                <w:sz w:val="26"/>
                <w:szCs w:val="26"/>
              </w:rPr>
            </w:pPr>
            <w:r w:rsidRPr="00E76E4F">
              <w:rPr>
                <w:sz w:val="26"/>
                <w:szCs w:val="26"/>
              </w:rPr>
              <w:t>администрация Пластуновского сельского поселения Динского района</w:t>
            </w:r>
          </w:p>
          <w:p w:rsidR="008D1677" w:rsidRPr="00E94AEA" w:rsidRDefault="008D1677" w:rsidP="007A04DF">
            <w:pPr>
              <w:ind w:right="-284"/>
            </w:pPr>
          </w:p>
        </w:tc>
      </w:tr>
      <w:tr w:rsidR="008D1677" w:rsidRPr="00E94AEA" w:rsidTr="007A04DF">
        <w:trPr>
          <w:trHeight w:val="2296"/>
        </w:trPr>
        <w:tc>
          <w:tcPr>
            <w:tcW w:w="656" w:type="dxa"/>
            <w:vMerge/>
            <w:shd w:val="clear" w:color="auto" w:fill="auto"/>
          </w:tcPr>
          <w:p w:rsidR="008D1677" w:rsidRPr="005D62FC" w:rsidRDefault="008D1677" w:rsidP="007A04DF">
            <w:pPr>
              <w:spacing w:line="216" w:lineRule="auto"/>
              <w:jc w:val="center"/>
            </w:pPr>
          </w:p>
        </w:tc>
        <w:tc>
          <w:tcPr>
            <w:tcW w:w="2889" w:type="dxa"/>
            <w:vMerge/>
            <w:shd w:val="clear" w:color="auto" w:fill="auto"/>
          </w:tcPr>
          <w:p w:rsidR="008D1677" w:rsidRPr="005D62FC" w:rsidRDefault="008D1677" w:rsidP="007A04DF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</w:tcPr>
          <w:p w:rsidR="008D1677" w:rsidRPr="005D62FC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8D1677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59,0</w:t>
            </w:r>
          </w:p>
        </w:tc>
        <w:tc>
          <w:tcPr>
            <w:tcW w:w="1259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53,6</w:t>
            </w:r>
          </w:p>
        </w:tc>
        <w:tc>
          <w:tcPr>
            <w:tcW w:w="1418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2486" w:type="dxa"/>
            <w:vMerge/>
            <w:shd w:val="clear" w:color="auto" w:fill="auto"/>
          </w:tcPr>
          <w:p w:rsidR="008D1677" w:rsidRDefault="008D1677" w:rsidP="007A04DF">
            <w:pPr>
              <w:spacing w:line="216" w:lineRule="auto"/>
            </w:pPr>
          </w:p>
        </w:tc>
        <w:tc>
          <w:tcPr>
            <w:tcW w:w="2519" w:type="dxa"/>
            <w:vMerge/>
            <w:shd w:val="clear" w:color="auto" w:fill="auto"/>
          </w:tcPr>
          <w:p w:rsidR="008D1677" w:rsidRPr="00E94AEA" w:rsidRDefault="008D1677" w:rsidP="007A04DF">
            <w:pPr>
              <w:ind w:right="-284"/>
            </w:pPr>
          </w:p>
        </w:tc>
      </w:tr>
      <w:tr w:rsidR="008D1677" w:rsidRPr="00E94AEA" w:rsidTr="007A04DF">
        <w:trPr>
          <w:trHeight w:val="58"/>
        </w:trPr>
        <w:tc>
          <w:tcPr>
            <w:tcW w:w="656" w:type="dxa"/>
            <w:vMerge/>
            <w:shd w:val="clear" w:color="auto" w:fill="auto"/>
          </w:tcPr>
          <w:p w:rsidR="008D1677" w:rsidRPr="005D62FC" w:rsidRDefault="008D1677" w:rsidP="007A04DF">
            <w:pPr>
              <w:spacing w:line="216" w:lineRule="auto"/>
              <w:jc w:val="center"/>
            </w:pPr>
          </w:p>
        </w:tc>
        <w:tc>
          <w:tcPr>
            <w:tcW w:w="2889" w:type="dxa"/>
            <w:vMerge/>
            <w:shd w:val="clear" w:color="auto" w:fill="auto"/>
          </w:tcPr>
          <w:p w:rsidR="008D1677" w:rsidRPr="005D62FC" w:rsidRDefault="008D1677" w:rsidP="007A04DF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8D1677" w:rsidRPr="005D62FC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8D1677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59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86" w:type="dxa"/>
            <w:vMerge/>
            <w:shd w:val="clear" w:color="auto" w:fill="auto"/>
          </w:tcPr>
          <w:p w:rsidR="008D1677" w:rsidRDefault="008D1677" w:rsidP="007A04DF">
            <w:pPr>
              <w:spacing w:line="216" w:lineRule="auto"/>
            </w:pPr>
          </w:p>
        </w:tc>
        <w:tc>
          <w:tcPr>
            <w:tcW w:w="2519" w:type="dxa"/>
            <w:vMerge/>
            <w:shd w:val="clear" w:color="auto" w:fill="auto"/>
          </w:tcPr>
          <w:p w:rsidR="008D1677" w:rsidRPr="00E94AEA" w:rsidRDefault="008D1677" w:rsidP="007A04DF">
            <w:pPr>
              <w:ind w:right="-284"/>
            </w:pPr>
          </w:p>
        </w:tc>
      </w:tr>
      <w:tr w:rsidR="008D1677" w:rsidRPr="00E94AEA" w:rsidTr="007A04DF">
        <w:trPr>
          <w:trHeight w:val="1058"/>
        </w:trPr>
        <w:tc>
          <w:tcPr>
            <w:tcW w:w="656" w:type="dxa"/>
            <w:vMerge w:val="restart"/>
            <w:shd w:val="clear" w:color="auto" w:fill="auto"/>
          </w:tcPr>
          <w:p w:rsidR="008D1677" w:rsidRPr="005D62FC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1.3</w:t>
            </w:r>
          </w:p>
        </w:tc>
        <w:tc>
          <w:tcPr>
            <w:tcW w:w="2889" w:type="dxa"/>
            <w:vMerge w:val="restart"/>
            <w:shd w:val="clear" w:color="auto" w:fill="auto"/>
          </w:tcPr>
          <w:p w:rsidR="008D1677" w:rsidRPr="005D62FC" w:rsidRDefault="008D1677" w:rsidP="007A04DF">
            <w:pPr>
              <w:spacing w:line="216" w:lineRule="auto"/>
            </w:pPr>
            <w:r w:rsidRPr="005D62FC">
              <w:rPr>
                <w:sz w:val="28"/>
                <w:szCs w:val="28"/>
              </w:rPr>
              <w:t>Разработка и экспертиза проектной, сметной документации на реализацию мероприятия «Строительство малобюджетного спортивного комплекса по ул.Базарной, 82/2 в ст.Пластуновской Динского района Краснодарского края»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8D1677" w:rsidRPr="005D62FC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8D1677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2 600,0</w:t>
            </w:r>
          </w:p>
        </w:tc>
        <w:tc>
          <w:tcPr>
            <w:tcW w:w="1259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2 000,0</w:t>
            </w:r>
          </w:p>
        </w:tc>
        <w:tc>
          <w:tcPr>
            <w:tcW w:w="1418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2486" w:type="dxa"/>
            <w:vMerge w:val="restart"/>
            <w:shd w:val="clear" w:color="auto" w:fill="auto"/>
          </w:tcPr>
          <w:p w:rsidR="008D1677" w:rsidRDefault="008D1677" w:rsidP="007A04DF">
            <w:pPr>
              <w:spacing w:line="216" w:lineRule="auto"/>
            </w:pPr>
            <w:r>
              <w:t>Положительное заключение экспертизы</w:t>
            </w:r>
          </w:p>
        </w:tc>
        <w:tc>
          <w:tcPr>
            <w:tcW w:w="2519" w:type="dxa"/>
            <w:vMerge w:val="restart"/>
            <w:shd w:val="clear" w:color="auto" w:fill="auto"/>
          </w:tcPr>
          <w:p w:rsidR="008D1677" w:rsidRPr="00782F35" w:rsidRDefault="008D1677" w:rsidP="007A04DF">
            <w:pPr>
              <w:rPr>
                <w:i/>
                <w:sz w:val="28"/>
                <w:szCs w:val="28"/>
              </w:rPr>
            </w:pPr>
            <w:r w:rsidRPr="00782F35">
              <w:rPr>
                <w:i/>
                <w:sz w:val="28"/>
                <w:szCs w:val="28"/>
              </w:rPr>
              <w:t>главный распорядитель бюджетных средств:</w:t>
            </w:r>
          </w:p>
          <w:p w:rsidR="008D1677" w:rsidRPr="00782F35" w:rsidRDefault="008D1677" w:rsidP="007A04DF">
            <w:pPr>
              <w:rPr>
                <w:sz w:val="28"/>
                <w:szCs w:val="28"/>
              </w:rPr>
            </w:pPr>
            <w:r w:rsidRPr="00782F35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782F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Пластуновского сельского поселения</w:t>
            </w:r>
            <w:r w:rsidRPr="00782F35">
              <w:rPr>
                <w:sz w:val="28"/>
                <w:szCs w:val="28"/>
              </w:rPr>
              <w:t xml:space="preserve"> Динско</w:t>
            </w:r>
            <w:r>
              <w:rPr>
                <w:sz w:val="28"/>
                <w:szCs w:val="28"/>
              </w:rPr>
              <w:t>го</w:t>
            </w:r>
            <w:r w:rsidRPr="00782F3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8D1677" w:rsidRPr="00E94AEA" w:rsidRDefault="008D1677" w:rsidP="007A04DF">
            <w:pPr>
              <w:ind w:right="-284"/>
            </w:pPr>
          </w:p>
        </w:tc>
      </w:tr>
      <w:tr w:rsidR="008D1677" w:rsidRPr="00E94AEA" w:rsidTr="007A04DF">
        <w:trPr>
          <w:trHeight w:val="849"/>
        </w:trPr>
        <w:tc>
          <w:tcPr>
            <w:tcW w:w="656" w:type="dxa"/>
            <w:vMerge/>
            <w:shd w:val="clear" w:color="auto" w:fill="auto"/>
          </w:tcPr>
          <w:p w:rsidR="008D1677" w:rsidRPr="005D62FC" w:rsidRDefault="008D1677" w:rsidP="007A04DF">
            <w:pPr>
              <w:spacing w:line="216" w:lineRule="auto"/>
              <w:jc w:val="center"/>
            </w:pPr>
          </w:p>
        </w:tc>
        <w:tc>
          <w:tcPr>
            <w:tcW w:w="2889" w:type="dxa"/>
            <w:vMerge/>
            <w:shd w:val="clear" w:color="auto" w:fill="auto"/>
          </w:tcPr>
          <w:p w:rsidR="008D1677" w:rsidRPr="005D62FC" w:rsidRDefault="008D1677" w:rsidP="007A04DF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8D1677" w:rsidRPr="005D62FC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8D1677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2 600,0</w:t>
            </w:r>
          </w:p>
        </w:tc>
        <w:tc>
          <w:tcPr>
            <w:tcW w:w="1259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2 000,0</w:t>
            </w:r>
          </w:p>
        </w:tc>
        <w:tc>
          <w:tcPr>
            <w:tcW w:w="1418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2486" w:type="dxa"/>
            <w:vMerge/>
            <w:shd w:val="clear" w:color="auto" w:fill="auto"/>
          </w:tcPr>
          <w:p w:rsidR="008D1677" w:rsidRDefault="008D1677" w:rsidP="007A04DF">
            <w:pPr>
              <w:spacing w:line="216" w:lineRule="auto"/>
            </w:pPr>
          </w:p>
        </w:tc>
        <w:tc>
          <w:tcPr>
            <w:tcW w:w="2519" w:type="dxa"/>
            <w:vMerge/>
            <w:shd w:val="clear" w:color="auto" w:fill="auto"/>
          </w:tcPr>
          <w:p w:rsidR="008D1677" w:rsidRPr="00E94AEA" w:rsidRDefault="008D1677" w:rsidP="007A04DF">
            <w:pPr>
              <w:ind w:right="-284"/>
            </w:pPr>
          </w:p>
        </w:tc>
      </w:tr>
      <w:tr w:rsidR="008D1677" w:rsidRPr="00E94AEA" w:rsidTr="007A04DF">
        <w:trPr>
          <w:trHeight w:val="555"/>
        </w:trPr>
        <w:tc>
          <w:tcPr>
            <w:tcW w:w="656" w:type="dxa"/>
            <w:vMerge/>
            <w:shd w:val="clear" w:color="auto" w:fill="auto"/>
          </w:tcPr>
          <w:p w:rsidR="008D1677" w:rsidRPr="00E94AEA" w:rsidRDefault="008D1677" w:rsidP="007A04DF">
            <w:pPr>
              <w:spacing w:line="216" w:lineRule="auto"/>
              <w:jc w:val="center"/>
            </w:pPr>
          </w:p>
        </w:tc>
        <w:tc>
          <w:tcPr>
            <w:tcW w:w="2889" w:type="dxa"/>
            <w:vMerge/>
            <w:shd w:val="clear" w:color="auto" w:fill="auto"/>
          </w:tcPr>
          <w:p w:rsidR="008D1677" w:rsidRPr="00E94AEA" w:rsidRDefault="008D1677" w:rsidP="007A04DF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8D1677" w:rsidRPr="00980D50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8D1677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59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86" w:type="dxa"/>
            <w:vMerge/>
            <w:shd w:val="clear" w:color="auto" w:fill="auto"/>
          </w:tcPr>
          <w:p w:rsidR="008D1677" w:rsidRDefault="008D1677" w:rsidP="007A04DF">
            <w:pPr>
              <w:spacing w:line="216" w:lineRule="auto"/>
            </w:pPr>
          </w:p>
        </w:tc>
        <w:tc>
          <w:tcPr>
            <w:tcW w:w="2519" w:type="dxa"/>
            <w:vMerge/>
            <w:shd w:val="clear" w:color="auto" w:fill="auto"/>
          </w:tcPr>
          <w:p w:rsidR="008D1677" w:rsidRPr="00E94AEA" w:rsidRDefault="008D1677" w:rsidP="007A04DF">
            <w:pPr>
              <w:ind w:right="-284"/>
            </w:pPr>
          </w:p>
        </w:tc>
      </w:tr>
      <w:tr w:rsidR="008D1677" w:rsidRPr="00E94AEA" w:rsidTr="007A04DF">
        <w:trPr>
          <w:trHeight w:val="555"/>
        </w:trPr>
        <w:tc>
          <w:tcPr>
            <w:tcW w:w="656" w:type="dxa"/>
            <w:vMerge w:val="restart"/>
            <w:shd w:val="clear" w:color="auto" w:fill="auto"/>
          </w:tcPr>
          <w:p w:rsidR="008D1677" w:rsidRPr="00E94AEA" w:rsidRDefault="008D1677" w:rsidP="007A04DF">
            <w:pPr>
              <w:spacing w:line="216" w:lineRule="auto"/>
              <w:jc w:val="center"/>
            </w:pPr>
          </w:p>
        </w:tc>
        <w:tc>
          <w:tcPr>
            <w:tcW w:w="2889" w:type="dxa"/>
            <w:vMerge w:val="restart"/>
            <w:shd w:val="clear" w:color="auto" w:fill="auto"/>
          </w:tcPr>
          <w:p w:rsidR="008D1677" w:rsidRPr="008D1677" w:rsidRDefault="008D1677" w:rsidP="007A04DF">
            <w:pPr>
              <w:spacing w:line="216" w:lineRule="auto"/>
              <w:rPr>
                <w:sz w:val="28"/>
                <w:szCs w:val="28"/>
              </w:rPr>
            </w:pPr>
            <w:r w:rsidRPr="008D1677">
              <w:rPr>
                <w:sz w:val="28"/>
                <w:szCs w:val="28"/>
              </w:rPr>
              <w:t>ИТОГО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8D1677" w:rsidRPr="005D62FC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8D1677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7 065,7</w:t>
            </w:r>
          </w:p>
        </w:tc>
        <w:tc>
          <w:tcPr>
            <w:tcW w:w="1259" w:type="dxa"/>
            <w:shd w:val="clear" w:color="auto" w:fill="auto"/>
          </w:tcPr>
          <w:p w:rsidR="008D1677" w:rsidRPr="007005A2" w:rsidRDefault="008D1677" w:rsidP="007A04DF">
            <w:pPr>
              <w:jc w:val="center"/>
              <w:rPr>
                <w:sz w:val="28"/>
                <w:szCs w:val="28"/>
              </w:rPr>
            </w:pPr>
            <w:r w:rsidRPr="007005A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35</w:t>
            </w:r>
            <w:r w:rsidRPr="007005A2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3 533,8</w:t>
            </w:r>
          </w:p>
        </w:tc>
        <w:tc>
          <w:tcPr>
            <w:tcW w:w="1418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2 181,9</w:t>
            </w:r>
          </w:p>
        </w:tc>
        <w:tc>
          <w:tcPr>
            <w:tcW w:w="2486" w:type="dxa"/>
            <w:shd w:val="clear" w:color="auto" w:fill="auto"/>
          </w:tcPr>
          <w:p w:rsidR="008D1677" w:rsidRDefault="008D1677" w:rsidP="007A04DF">
            <w:pPr>
              <w:spacing w:line="216" w:lineRule="auto"/>
            </w:pPr>
          </w:p>
        </w:tc>
        <w:tc>
          <w:tcPr>
            <w:tcW w:w="2519" w:type="dxa"/>
            <w:shd w:val="clear" w:color="auto" w:fill="auto"/>
          </w:tcPr>
          <w:p w:rsidR="008D1677" w:rsidRPr="00E94AEA" w:rsidRDefault="008D1677" w:rsidP="007A04DF">
            <w:pPr>
              <w:ind w:right="-284"/>
            </w:pPr>
          </w:p>
        </w:tc>
      </w:tr>
      <w:tr w:rsidR="008D1677" w:rsidRPr="00E94AEA" w:rsidTr="007A04DF">
        <w:trPr>
          <w:trHeight w:val="555"/>
        </w:trPr>
        <w:tc>
          <w:tcPr>
            <w:tcW w:w="656" w:type="dxa"/>
            <w:vMerge/>
            <w:shd w:val="clear" w:color="auto" w:fill="auto"/>
          </w:tcPr>
          <w:p w:rsidR="008D1677" w:rsidRPr="00E94AEA" w:rsidRDefault="008D1677" w:rsidP="007A04DF">
            <w:pPr>
              <w:spacing w:line="216" w:lineRule="auto"/>
              <w:jc w:val="center"/>
            </w:pPr>
          </w:p>
        </w:tc>
        <w:tc>
          <w:tcPr>
            <w:tcW w:w="2889" w:type="dxa"/>
            <w:vMerge/>
            <w:shd w:val="clear" w:color="auto" w:fill="auto"/>
          </w:tcPr>
          <w:p w:rsidR="008D1677" w:rsidRPr="00E94AEA" w:rsidRDefault="008D1677" w:rsidP="007A04DF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8D1677" w:rsidRPr="005D62FC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8D1677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7 065,7</w:t>
            </w:r>
          </w:p>
        </w:tc>
        <w:tc>
          <w:tcPr>
            <w:tcW w:w="1259" w:type="dxa"/>
            <w:shd w:val="clear" w:color="auto" w:fill="auto"/>
          </w:tcPr>
          <w:p w:rsidR="008D1677" w:rsidRPr="007005A2" w:rsidRDefault="008D1677" w:rsidP="007A04DF">
            <w:pPr>
              <w:jc w:val="center"/>
              <w:rPr>
                <w:sz w:val="28"/>
                <w:szCs w:val="28"/>
              </w:rPr>
            </w:pPr>
            <w:r w:rsidRPr="007005A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35</w:t>
            </w:r>
            <w:r w:rsidRPr="007005A2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3 533,8</w:t>
            </w:r>
          </w:p>
        </w:tc>
        <w:tc>
          <w:tcPr>
            <w:tcW w:w="1418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2 181,9</w:t>
            </w:r>
          </w:p>
        </w:tc>
        <w:tc>
          <w:tcPr>
            <w:tcW w:w="2486" w:type="dxa"/>
            <w:shd w:val="clear" w:color="auto" w:fill="auto"/>
          </w:tcPr>
          <w:p w:rsidR="008D1677" w:rsidRDefault="008D1677" w:rsidP="007A04DF">
            <w:pPr>
              <w:spacing w:line="216" w:lineRule="auto"/>
            </w:pPr>
          </w:p>
        </w:tc>
        <w:tc>
          <w:tcPr>
            <w:tcW w:w="2519" w:type="dxa"/>
            <w:shd w:val="clear" w:color="auto" w:fill="auto"/>
          </w:tcPr>
          <w:p w:rsidR="008D1677" w:rsidRPr="00E94AEA" w:rsidRDefault="008D1677" w:rsidP="007A04DF">
            <w:pPr>
              <w:ind w:right="-284"/>
            </w:pPr>
          </w:p>
        </w:tc>
      </w:tr>
      <w:tr w:rsidR="008D1677" w:rsidRPr="00E94AEA" w:rsidTr="007A04DF">
        <w:trPr>
          <w:trHeight w:val="555"/>
        </w:trPr>
        <w:tc>
          <w:tcPr>
            <w:tcW w:w="656" w:type="dxa"/>
            <w:vMerge/>
            <w:shd w:val="clear" w:color="auto" w:fill="auto"/>
          </w:tcPr>
          <w:p w:rsidR="008D1677" w:rsidRPr="00E94AEA" w:rsidRDefault="008D1677" w:rsidP="007A04DF">
            <w:pPr>
              <w:spacing w:line="216" w:lineRule="auto"/>
              <w:jc w:val="center"/>
            </w:pPr>
          </w:p>
        </w:tc>
        <w:tc>
          <w:tcPr>
            <w:tcW w:w="2889" w:type="dxa"/>
            <w:vMerge/>
            <w:shd w:val="clear" w:color="auto" w:fill="auto"/>
          </w:tcPr>
          <w:p w:rsidR="008D1677" w:rsidRPr="00E94AEA" w:rsidRDefault="008D1677" w:rsidP="007A04DF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8D1677" w:rsidRPr="00980D50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8D1677" w:rsidRDefault="008D1677" w:rsidP="007A04D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59" w:type="dxa"/>
            <w:shd w:val="clear" w:color="auto" w:fill="auto"/>
          </w:tcPr>
          <w:p w:rsidR="008D1677" w:rsidRDefault="008D1677" w:rsidP="007A04DF">
            <w:pPr>
              <w:jc w:val="center"/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D1677" w:rsidRDefault="008D1677" w:rsidP="007A0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486" w:type="dxa"/>
            <w:shd w:val="clear" w:color="auto" w:fill="auto"/>
          </w:tcPr>
          <w:p w:rsidR="008D1677" w:rsidRDefault="008D1677" w:rsidP="007A04DF">
            <w:pPr>
              <w:spacing w:line="216" w:lineRule="auto"/>
            </w:pPr>
          </w:p>
        </w:tc>
        <w:tc>
          <w:tcPr>
            <w:tcW w:w="2519" w:type="dxa"/>
            <w:shd w:val="clear" w:color="auto" w:fill="auto"/>
          </w:tcPr>
          <w:p w:rsidR="008D1677" w:rsidRPr="00E94AEA" w:rsidRDefault="008D1677" w:rsidP="007A04DF">
            <w:pPr>
              <w:ind w:right="-284"/>
            </w:pPr>
          </w:p>
        </w:tc>
      </w:tr>
    </w:tbl>
    <w:p w:rsidR="00275466" w:rsidRDefault="00275466" w:rsidP="008D167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75466" w:rsidRDefault="00275466" w:rsidP="00980D50">
      <w:pPr>
        <w:jc w:val="both"/>
        <w:rPr>
          <w:rFonts w:eastAsia="Calibri"/>
          <w:sz w:val="28"/>
          <w:szCs w:val="28"/>
          <w:lang w:eastAsia="en-US"/>
        </w:rPr>
      </w:pPr>
    </w:p>
    <w:p w:rsidR="007A04FE" w:rsidRPr="00980D50" w:rsidRDefault="007A04FE" w:rsidP="007A04FE">
      <w:pPr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lastRenderedPageBreak/>
        <w:t>4. Прогноз показателей муниципальн</w:t>
      </w:r>
      <w:r>
        <w:rPr>
          <w:b/>
          <w:sz w:val="28"/>
          <w:szCs w:val="28"/>
        </w:rPr>
        <w:t>ого</w:t>
      </w:r>
      <w:r w:rsidRPr="00980D50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я</w:t>
      </w:r>
      <w:r w:rsidRPr="00980D50">
        <w:rPr>
          <w:b/>
          <w:sz w:val="28"/>
          <w:szCs w:val="28"/>
        </w:rPr>
        <w:t xml:space="preserve"> на оказание муниципальных услуг муниципальными учреждениями в сфере реализации программы</w:t>
      </w:r>
    </w:p>
    <w:p w:rsidR="007A04FE" w:rsidRDefault="007A04FE" w:rsidP="007A04FE">
      <w:pPr>
        <w:jc w:val="center"/>
        <w:rPr>
          <w:b/>
          <w:sz w:val="28"/>
          <w:szCs w:val="28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9"/>
        <w:gridCol w:w="1418"/>
        <w:gridCol w:w="850"/>
        <w:gridCol w:w="851"/>
        <w:gridCol w:w="850"/>
        <w:gridCol w:w="1276"/>
        <w:gridCol w:w="1134"/>
        <w:gridCol w:w="1134"/>
      </w:tblGrid>
      <w:tr w:rsidR="007518B1" w:rsidRPr="005D62FC" w:rsidTr="00471D84">
        <w:trPr>
          <w:trHeight w:val="723"/>
        </w:trPr>
        <w:tc>
          <w:tcPr>
            <w:tcW w:w="7229" w:type="dxa"/>
            <w:vMerge w:val="restart"/>
            <w:tcBorders>
              <w:top w:val="single" w:sz="4" w:space="0" w:color="auto"/>
            </w:tcBorders>
            <w:vAlign w:val="center"/>
          </w:tcPr>
          <w:p w:rsidR="007518B1" w:rsidRPr="005D62FC" w:rsidRDefault="007518B1" w:rsidP="00471D84">
            <w:pPr>
              <w:spacing w:before="240"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Наименование услуги,</w:t>
            </w:r>
          </w:p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 xml:space="preserve">показателя объема (качества) услуги, </w:t>
            </w:r>
          </w:p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</w:tcBorders>
            <w:vAlign w:val="center"/>
          </w:tcPr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Значение показателя объема (качества) услуги</w:t>
            </w:r>
          </w:p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  <w:vAlign w:val="center"/>
          </w:tcPr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 xml:space="preserve">Расходы местного бюджета </w:t>
            </w:r>
          </w:p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 xml:space="preserve">на оказание муниципальной услуги, тыс. рублей </w:t>
            </w:r>
          </w:p>
        </w:tc>
      </w:tr>
      <w:tr w:rsidR="007518B1" w:rsidRPr="005D62FC" w:rsidTr="00471D84">
        <w:trPr>
          <w:trHeight w:val="386"/>
        </w:trPr>
        <w:tc>
          <w:tcPr>
            <w:tcW w:w="7229" w:type="dxa"/>
            <w:vMerge/>
            <w:vAlign w:val="center"/>
          </w:tcPr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2018</w:t>
            </w:r>
          </w:p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 xml:space="preserve">год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2019</w:t>
            </w:r>
          </w:p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2020</w:t>
            </w:r>
          </w:p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2018</w:t>
            </w:r>
          </w:p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 xml:space="preserve">год </w:t>
            </w:r>
          </w:p>
        </w:tc>
        <w:tc>
          <w:tcPr>
            <w:tcW w:w="1134" w:type="dxa"/>
            <w:vAlign w:val="center"/>
          </w:tcPr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2019</w:t>
            </w:r>
          </w:p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2020</w:t>
            </w:r>
          </w:p>
          <w:p w:rsidR="007518B1" w:rsidRPr="005D62FC" w:rsidRDefault="007518B1" w:rsidP="00471D84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 xml:space="preserve"> год</w:t>
            </w:r>
          </w:p>
        </w:tc>
      </w:tr>
      <w:tr w:rsidR="007518B1" w:rsidRPr="005D62FC" w:rsidTr="00471D84">
        <w:trPr>
          <w:trHeight w:val="297"/>
        </w:trPr>
        <w:tc>
          <w:tcPr>
            <w:tcW w:w="14742" w:type="dxa"/>
            <w:gridSpan w:val="8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 xml:space="preserve">Финансовое обеспечение деятельности муниципального бюджетного учреждения </w:t>
            </w:r>
          </w:p>
        </w:tc>
      </w:tr>
      <w:tr w:rsidR="007518B1" w:rsidRPr="005D62FC" w:rsidTr="00471D84">
        <w:trPr>
          <w:trHeight w:val="281"/>
        </w:trPr>
        <w:tc>
          <w:tcPr>
            <w:tcW w:w="7229" w:type="dxa"/>
          </w:tcPr>
          <w:p w:rsidR="007518B1" w:rsidRPr="00C90F91" w:rsidRDefault="007518B1" w:rsidP="00471D84">
            <w:pPr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1. Участие в организации официальных спортивных мероприятий</w:t>
            </w:r>
          </w:p>
        </w:tc>
        <w:tc>
          <w:tcPr>
            <w:tcW w:w="3969" w:type="dxa"/>
            <w:gridSpan w:val="4"/>
            <w:vAlign w:val="center"/>
          </w:tcPr>
          <w:p w:rsidR="007518B1" w:rsidRPr="00C90F91" w:rsidRDefault="007518B1" w:rsidP="00471D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1350,0</w:t>
            </w:r>
          </w:p>
        </w:tc>
        <w:tc>
          <w:tcPr>
            <w:tcW w:w="1134" w:type="dxa"/>
            <w:vAlign w:val="center"/>
          </w:tcPr>
          <w:p w:rsidR="007518B1" w:rsidRPr="007005A2" w:rsidRDefault="007518B1" w:rsidP="00471D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1 480,2</w:t>
            </w:r>
          </w:p>
        </w:tc>
        <w:tc>
          <w:tcPr>
            <w:tcW w:w="1134" w:type="dxa"/>
            <w:vAlign w:val="center"/>
          </w:tcPr>
          <w:p w:rsidR="007518B1" w:rsidRPr="007005A2" w:rsidRDefault="007518B1" w:rsidP="00471D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7518B1" w:rsidRPr="005D62FC" w:rsidTr="00471D84">
        <w:trPr>
          <w:trHeight w:val="281"/>
        </w:trPr>
        <w:tc>
          <w:tcPr>
            <w:tcW w:w="7229" w:type="dxa"/>
          </w:tcPr>
          <w:p w:rsidR="007518B1" w:rsidRPr="00C90F91" w:rsidRDefault="007518B1" w:rsidP="00471D84">
            <w:pPr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Количество спортивных мероприятий, проводимых на территории Краснодарского края, включенных в Единый календарный план межрегиональных, всероссийских и международных  физкультурных мероприятий и спортивных мероприятий Министер-ства спорта Российской Федерации</w:t>
            </w:r>
          </w:p>
        </w:tc>
        <w:tc>
          <w:tcPr>
            <w:tcW w:w="1418" w:type="dxa"/>
            <w:vAlign w:val="center"/>
          </w:tcPr>
          <w:p w:rsidR="007518B1" w:rsidRPr="00C90F91" w:rsidRDefault="007518B1" w:rsidP="00471D84">
            <w:pPr>
              <w:jc w:val="center"/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штук</w:t>
            </w:r>
          </w:p>
        </w:tc>
        <w:tc>
          <w:tcPr>
            <w:tcW w:w="850" w:type="dxa"/>
            <w:vAlign w:val="center"/>
          </w:tcPr>
          <w:p w:rsidR="007518B1" w:rsidRPr="00C90F91" w:rsidRDefault="007518B1" w:rsidP="00471D84">
            <w:pPr>
              <w:jc w:val="center"/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  <w:vAlign w:val="center"/>
          </w:tcPr>
          <w:p w:rsidR="007518B1" w:rsidRPr="00C90F91" w:rsidRDefault="007518B1" w:rsidP="00471D84">
            <w:pPr>
              <w:jc w:val="center"/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40</w:t>
            </w:r>
          </w:p>
        </w:tc>
        <w:tc>
          <w:tcPr>
            <w:tcW w:w="850" w:type="dxa"/>
            <w:vAlign w:val="center"/>
          </w:tcPr>
          <w:p w:rsidR="007518B1" w:rsidRPr="00C90F91" w:rsidRDefault="007518B1" w:rsidP="00471D84">
            <w:pPr>
              <w:jc w:val="center"/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40</w:t>
            </w:r>
          </w:p>
        </w:tc>
        <w:tc>
          <w:tcPr>
            <w:tcW w:w="1276" w:type="dxa"/>
            <w:vAlign w:val="center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х</w:t>
            </w:r>
          </w:p>
        </w:tc>
      </w:tr>
      <w:tr w:rsidR="007518B1" w:rsidRPr="005D62FC" w:rsidTr="00471D84">
        <w:trPr>
          <w:trHeight w:val="274"/>
        </w:trPr>
        <w:tc>
          <w:tcPr>
            <w:tcW w:w="7229" w:type="dxa"/>
          </w:tcPr>
          <w:p w:rsidR="007518B1" w:rsidRPr="00C90F91" w:rsidRDefault="007518B1" w:rsidP="00471D84">
            <w:pPr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количество спортивных мероприятий</w:t>
            </w:r>
          </w:p>
        </w:tc>
        <w:tc>
          <w:tcPr>
            <w:tcW w:w="1418" w:type="dxa"/>
            <w:vAlign w:val="center"/>
          </w:tcPr>
          <w:p w:rsidR="007518B1" w:rsidRPr="00C90F91" w:rsidRDefault="007518B1" w:rsidP="00471D84">
            <w:pPr>
              <w:jc w:val="center"/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штук</w:t>
            </w:r>
          </w:p>
        </w:tc>
        <w:tc>
          <w:tcPr>
            <w:tcW w:w="850" w:type="dxa"/>
            <w:vAlign w:val="center"/>
          </w:tcPr>
          <w:p w:rsidR="007518B1" w:rsidRPr="00C90F91" w:rsidRDefault="007518B1" w:rsidP="00471D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F9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1" w:type="dxa"/>
            <w:vAlign w:val="center"/>
          </w:tcPr>
          <w:p w:rsidR="007518B1" w:rsidRPr="00C90F91" w:rsidRDefault="007518B1" w:rsidP="00471D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82</w:t>
            </w:r>
          </w:p>
        </w:tc>
        <w:tc>
          <w:tcPr>
            <w:tcW w:w="850" w:type="dxa"/>
            <w:vAlign w:val="center"/>
          </w:tcPr>
          <w:p w:rsidR="007518B1" w:rsidRPr="00C90F91" w:rsidRDefault="007518B1" w:rsidP="00471D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84</w:t>
            </w:r>
          </w:p>
        </w:tc>
        <w:tc>
          <w:tcPr>
            <w:tcW w:w="1276" w:type="dxa"/>
            <w:vAlign w:val="center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х</w:t>
            </w:r>
          </w:p>
        </w:tc>
      </w:tr>
      <w:tr w:rsidR="007518B1" w:rsidRPr="005D62FC" w:rsidTr="00471D84">
        <w:trPr>
          <w:trHeight w:val="274"/>
        </w:trPr>
        <w:tc>
          <w:tcPr>
            <w:tcW w:w="7229" w:type="dxa"/>
          </w:tcPr>
          <w:p w:rsidR="007518B1" w:rsidRPr="00C90F91" w:rsidRDefault="007518B1" w:rsidP="00471D84">
            <w:pPr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2. 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3969" w:type="dxa"/>
            <w:gridSpan w:val="4"/>
            <w:vAlign w:val="center"/>
          </w:tcPr>
          <w:p w:rsidR="007518B1" w:rsidRPr="00C90F91" w:rsidRDefault="007518B1" w:rsidP="00471D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vAlign w:val="center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vAlign w:val="center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1 521,9</w:t>
            </w:r>
          </w:p>
        </w:tc>
      </w:tr>
      <w:tr w:rsidR="007518B1" w:rsidRPr="005D62FC" w:rsidTr="00471D84">
        <w:trPr>
          <w:trHeight w:val="274"/>
        </w:trPr>
        <w:tc>
          <w:tcPr>
            <w:tcW w:w="7229" w:type="dxa"/>
          </w:tcPr>
          <w:p w:rsidR="007518B1" w:rsidRPr="00C90F91" w:rsidRDefault="007518B1" w:rsidP="00471D84">
            <w:pPr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Количество участников</w:t>
            </w:r>
          </w:p>
        </w:tc>
        <w:tc>
          <w:tcPr>
            <w:tcW w:w="1418" w:type="dxa"/>
            <w:vAlign w:val="center"/>
          </w:tcPr>
          <w:p w:rsidR="007518B1" w:rsidRPr="00C90F91" w:rsidRDefault="007518B1" w:rsidP="00471D84">
            <w:pPr>
              <w:jc w:val="center"/>
              <w:rPr>
                <w:sz w:val="28"/>
                <w:szCs w:val="28"/>
              </w:rPr>
            </w:pPr>
            <w:r w:rsidRPr="00C90F91">
              <w:t>Штук</w:t>
            </w:r>
          </w:p>
        </w:tc>
        <w:tc>
          <w:tcPr>
            <w:tcW w:w="850" w:type="dxa"/>
            <w:vAlign w:val="center"/>
          </w:tcPr>
          <w:p w:rsidR="007518B1" w:rsidRPr="00C90F91" w:rsidRDefault="007518B1" w:rsidP="00471D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F91">
              <w:rPr>
                <w:rFonts w:ascii="Times New Roman" w:hAnsi="Times New Roman" w:cs="Times New Roman"/>
                <w:sz w:val="28"/>
                <w:szCs w:val="28"/>
              </w:rPr>
              <w:t>4300</w:t>
            </w:r>
          </w:p>
        </w:tc>
        <w:tc>
          <w:tcPr>
            <w:tcW w:w="851" w:type="dxa"/>
            <w:vAlign w:val="center"/>
          </w:tcPr>
          <w:p w:rsidR="007518B1" w:rsidRPr="00C90F91" w:rsidRDefault="007518B1" w:rsidP="00471D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4300</w:t>
            </w:r>
          </w:p>
        </w:tc>
        <w:tc>
          <w:tcPr>
            <w:tcW w:w="850" w:type="dxa"/>
            <w:vAlign w:val="center"/>
          </w:tcPr>
          <w:p w:rsidR="007518B1" w:rsidRPr="00C90F91" w:rsidRDefault="007518B1" w:rsidP="00471D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4300</w:t>
            </w:r>
          </w:p>
        </w:tc>
        <w:tc>
          <w:tcPr>
            <w:tcW w:w="1276" w:type="dxa"/>
            <w:vAlign w:val="center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х</w:t>
            </w:r>
          </w:p>
        </w:tc>
      </w:tr>
      <w:tr w:rsidR="007518B1" w:rsidRPr="005D62FC" w:rsidTr="00471D84">
        <w:trPr>
          <w:trHeight w:val="274"/>
        </w:trPr>
        <w:tc>
          <w:tcPr>
            <w:tcW w:w="7229" w:type="dxa"/>
          </w:tcPr>
          <w:p w:rsidR="007518B1" w:rsidRPr="00C90F91" w:rsidRDefault="007518B1" w:rsidP="00471D84">
            <w:pPr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Количество физкультурных (физкультурно-оздоровительных) мероприятий</w:t>
            </w:r>
          </w:p>
        </w:tc>
        <w:tc>
          <w:tcPr>
            <w:tcW w:w="1418" w:type="dxa"/>
            <w:vAlign w:val="center"/>
          </w:tcPr>
          <w:p w:rsidR="007518B1" w:rsidRPr="00C90F91" w:rsidRDefault="007518B1" w:rsidP="00471D84">
            <w:pPr>
              <w:jc w:val="center"/>
              <w:rPr>
                <w:sz w:val="28"/>
                <w:szCs w:val="28"/>
              </w:rPr>
            </w:pPr>
            <w:r w:rsidRPr="00C90F91">
              <w:t>Штук</w:t>
            </w:r>
          </w:p>
        </w:tc>
        <w:tc>
          <w:tcPr>
            <w:tcW w:w="850" w:type="dxa"/>
            <w:vAlign w:val="center"/>
          </w:tcPr>
          <w:p w:rsidR="007518B1" w:rsidRPr="00C90F91" w:rsidRDefault="007518B1" w:rsidP="00471D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F91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51" w:type="dxa"/>
            <w:vAlign w:val="center"/>
          </w:tcPr>
          <w:p w:rsidR="007518B1" w:rsidRPr="00C90F91" w:rsidRDefault="007518B1" w:rsidP="00471D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84</w:t>
            </w:r>
          </w:p>
        </w:tc>
        <w:tc>
          <w:tcPr>
            <w:tcW w:w="850" w:type="dxa"/>
            <w:vAlign w:val="center"/>
          </w:tcPr>
          <w:p w:rsidR="007518B1" w:rsidRPr="00C90F91" w:rsidRDefault="007518B1" w:rsidP="00471D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0F91">
              <w:rPr>
                <w:sz w:val="28"/>
                <w:szCs w:val="28"/>
              </w:rPr>
              <w:t>84</w:t>
            </w:r>
          </w:p>
        </w:tc>
        <w:tc>
          <w:tcPr>
            <w:tcW w:w="1276" w:type="dxa"/>
            <w:vAlign w:val="center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7518B1" w:rsidRPr="005D62FC" w:rsidRDefault="007518B1" w:rsidP="00471D84">
            <w:pPr>
              <w:jc w:val="center"/>
              <w:rPr>
                <w:sz w:val="28"/>
                <w:szCs w:val="28"/>
              </w:rPr>
            </w:pPr>
            <w:r w:rsidRPr="005D62FC">
              <w:rPr>
                <w:sz w:val="28"/>
                <w:szCs w:val="28"/>
              </w:rPr>
              <w:t>х</w:t>
            </w:r>
          </w:p>
        </w:tc>
      </w:tr>
    </w:tbl>
    <w:p w:rsidR="008D1677" w:rsidRDefault="008D1677" w:rsidP="007A04FE">
      <w:pPr>
        <w:jc w:val="center"/>
        <w:rPr>
          <w:b/>
          <w:sz w:val="28"/>
          <w:szCs w:val="28"/>
        </w:rPr>
      </w:pPr>
    </w:p>
    <w:p w:rsidR="00E568BD" w:rsidRDefault="00E568BD" w:rsidP="007518B1">
      <w:pPr>
        <w:rPr>
          <w:b/>
          <w:sz w:val="28"/>
          <w:szCs w:val="28"/>
        </w:rPr>
      </w:pPr>
    </w:p>
    <w:p w:rsidR="00275466" w:rsidRDefault="00275466" w:rsidP="00980D50">
      <w:pPr>
        <w:jc w:val="both"/>
        <w:rPr>
          <w:rFonts w:eastAsia="Calibri"/>
          <w:sz w:val="28"/>
          <w:szCs w:val="28"/>
          <w:lang w:eastAsia="en-US"/>
        </w:rPr>
      </w:pPr>
    </w:p>
    <w:p w:rsidR="00275466" w:rsidRPr="00980D50" w:rsidRDefault="00275466" w:rsidP="00980D50">
      <w:pPr>
        <w:jc w:val="both"/>
        <w:rPr>
          <w:sz w:val="28"/>
          <w:szCs w:val="28"/>
        </w:rPr>
      </w:pPr>
    </w:p>
    <w:p w:rsidR="00A22525" w:rsidRDefault="00A22525" w:rsidP="003251BD">
      <w:pPr>
        <w:rPr>
          <w:b/>
          <w:sz w:val="28"/>
          <w:szCs w:val="28"/>
        </w:rPr>
        <w:sectPr w:rsidR="00A22525" w:rsidSect="00275466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E03885" w:rsidRPr="00980D50" w:rsidRDefault="00E03885" w:rsidP="00980D50">
      <w:pPr>
        <w:jc w:val="both"/>
        <w:rPr>
          <w:sz w:val="28"/>
          <w:szCs w:val="28"/>
        </w:rPr>
      </w:pPr>
    </w:p>
    <w:p w:rsidR="00980D50" w:rsidRPr="00980D50" w:rsidRDefault="00071A6A" w:rsidP="00980D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980D50" w:rsidRPr="00980D50">
        <w:rPr>
          <w:b/>
          <w:sz w:val="28"/>
          <w:szCs w:val="28"/>
        </w:rPr>
        <w:t>. Обоснование ресурсного обеспечения муниципальной программы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E03885" w:rsidRPr="00E03885" w:rsidRDefault="00E03885" w:rsidP="00E0388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03885">
        <w:rPr>
          <w:rFonts w:eastAsia="Calibri"/>
          <w:sz w:val="28"/>
          <w:szCs w:val="28"/>
          <w:lang w:eastAsia="en-US"/>
        </w:rPr>
        <w:t xml:space="preserve">Финансирование мероприятий муниципальной программы предусматривается осуществлять за счет средств </w:t>
      </w:r>
      <w:r>
        <w:rPr>
          <w:rFonts w:eastAsia="Calibri"/>
          <w:sz w:val="28"/>
          <w:szCs w:val="28"/>
          <w:lang w:eastAsia="en-US"/>
        </w:rPr>
        <w:t>местного</w:t>
      </w:r>
      <w:r w:rsidRPr="00E03885">
        <w:rPr>
          <w:rFonts w:eastAsia="Calibri"/>
          <w:sz w:val="28"/>
          <w:szCs w:val="28"/>
          <w:lang w:eastAsia="en-US"/>
        </w:rPr>
        <w:t xml:space="preserve"> бюджет</w:t>
      </w:r>
      <w:r w:rsidR="007A04FE">
        <w:rPr>
          <w:rFonts w:eastAsia="Calibri"/>
          <w:sz w:val="28"/>
          <w:szCs w:val="28"/>
          <w:lang w:eastAsia="en-US"/>
        </w:rPr>
        <w:t>а</w:t>
      </w:r>
      <w:r w:rsidRPr="00E03885">
        <w:rPr>
          <w:rFonts w:eastAsia="Calibri"/>
          <w:sz w:val="28"/>
          <w:szCs w:val="28"/>
          <w:lang w:eastAsia="en-US"/>
        </w:rPr>
        <w:t>.</w:t>
      </w:r>
    </w:p>
    <w:p w:rsidR="009C3567" w:rsidRPr="009C3567" w:rsidRDefault="009C3567" w:rsidP="009C356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C3567">
        <w:rPr>
          <w:rFonts w:eastAsia="Calibri"/>
          <w:sz w:val="28"/>
          <w:szCs w:val="28"/>
          <w:lang w:eastAsia="en-US"/>
        </w:rPr>
        <w:t>общий объем финансирования – 7 065,7 тыс. рублей, в том числе по годам:</w:t>
      </w:r>
    </w:p>
    <w:p w:rsidR="009C3567" w:rsidRPr="009C3567" w:rsidRDefault="009C3567" w:rsidP="009C356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C3567">
        <w:rPr>
          <w:rFonts w:eastAsia="Calibri"/>
          <w:sz w:val="28"/>
          <w:szCs w:val="28"/>
          <w:lang w:eastAsia="en-US"/>
        </w:rPr>
        <w:t>2018 год – 1 350,0 тыс. рублей;</w:t>
      </w:r>
    </w:p>
    <w:p w:rsidR="009C3567" w:rsidRPr="009C3567" w:rsidRDefault="009C3567" w:rsidP="009C356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C3567">
        <w:rPr>
          <w:rFonts w:eastAsia="Calibri"/>
          <w:sz w:val="28"/>
          <w:szCs w:val="28"/>
          <w:lang w:eastAsia="en-US"/>
        </w:rPr>
        <w:t>2019 год – 3 533,8 тыс. рублей;</w:t>
      </w:r>
    </w:p>
    <w:p w:rsidR="009C3567" w:rsidRPr="009C3567" w:rsidRDefault="009C3567" w:rsidP="009C356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C3567">
        <w:rPr>
          <w:rFonts w:eastAsia="Calibri"/>
          <w:sz w:val="28"/>
          <w:szCs w:val="28"/>
          <w:lang w:eastAsia="en-US"/>
        </w:rPr>
        <w:t>2020 год – 2 181,9 тыс. рублей;</w:t>
      </w:r>
    </w:p>
    <w:p w:rsidR="009C3567" w:rsidRPr="009C3567" w:rsidRDefault="009C3567" w:rsidP="009C356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C3567">
        <w:rPr>
          <w:rFonts w:eastAsia="Calibri"/>
          <w:sz w:val="28"/>
          <w:szCs w:val="28"/>
          <w:lang w:eastAsia="en-US"/>
        </w:rPr>
        <w:t>из них: из средств местного бюджета – 7 065,7 тыс. рублей, в том числе по годам:</w:t>
      </w:r>
    </w:p>
    <w:p w:rsidR="009C3567" w:rsidRPr="009C3567" w:rsidRDefault="009C3567" w:rsidP="009C356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C3567">
        <w:rPr>
          <w:rFonts w:eastAsia="Calibri"/>
          <w:sz w:val="28"/>
          <w:szCs w:val="28"/>
          <w:lang w:eastAsia="en-US"/>
        </w:rPr>
        <w:t>2018 год – 1 350,0 тыс. рублей;</w:t>
      </w:r>
    </w:p>
    <w:p w:rsidR="009C3567" w:rsidRPr="009C3567" w:rsidRDefault="009C3567" w:rsidP="009C356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C3567">
        <w:rPr>
          <w:rFonts w:eastAsia="Calibri"/>
          <w:sz w:val="28"/>
          <w:szCs w:val="28"/>
          <w:lang w:eastAsia="en-US"/>
        </w:rPr>
        <w:t>2019 год – 3 533,8 тыс. рублей;</w:t>
      </w:r>
    </w:p>
    <w:p w:rsidR="009C3567" w:rsidRPr="009C3567" w:rsidRDefault="009C3567" w:rsidP="009C356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C3567">
        <w:rPr>
          <w:rFonts w:eastAsia="Calibri"/>
          <w:sz w:val="28"/>
          <w:szCs w:val="28"/>
          <w:lang w:eastAsia="en-US"/>
        </w:rPr>
        <w:t>2020 год – 2 181,9 тыс. рублей;</w:t>
      </w:r>
    </w:p>
    <w:p w:rsidR="009C3567" w:rsidRPr="009C3567" w:rsidRDefault="009C3567" w:rsidP="009C356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C3567">
        <w:rPr>
          <w:rFonts w:eastAsia="Calibri"/>
          <w:sz w:val="28"/>
          <w:szCs w:val="28"/>
          <w:lang w:eastAsia="en-US"/>
        </w:rPr>
        <w:t>из средств краевого</w:t>
      </w:r>
      <w:r>
        <w:rPr>
          <w:rFonts w:eastAsia="Calibri"/>
          <w:sz w:val="28"/>
          <w:szCs w:val="28"/>
          <w:lang w:eastAsia="en-US"/>
        </w:rPr>
        <w:t xml:space="preserve"> бюджета</w:t>
      </w:r>
      <w:r w:rsidRPr="009C3567">
        <w:rPr>
          <w:rFonts w:eastAsia="Calibri"/>
          <w:sz w:val="28"/>
          <w:szCs w:val="28"/>
          <w:lang w:eastAsia="en-US"/>
        </w:rPr>
        <w:t xml:space="preserve"> - 0,0 тыс. рублей, </w:t>
      </w:r>
    </w:p>
    <w:p w:rsidR="009C3567" w:rsidRPr="009C3567" w:rsidRDefault="009C3567" w:rsidP="009C356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C3567">
        <w:rPr>
          <w:rFonts w:eastAsia="Calibri"/>
          <w:sz w:val="28"/>
          <w:szCs w:val="28"/>
          <w:lang w:eastAsia="en-US"/>
        </w:rPr>
        <w:t xml:space="preserve">в том числе по годам:   </w:t>
      </w:r>
    </w:p>
    <w:p w:rsidR="009C3567" w:rsidRPr="009C3567" w:rsidRDefault="009C3567" w:rsidP="009C356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C3567">
        <w:rPr>
          <w:rFonts w:eastAsia="Calibri"/>
          <w:sz w:val="28"/>
          <w:szCs w:val="28"/>
          <w:lang w:eastAsia="en-US"/>
        </w:rPr>
        <w:t>2018 год – 0,0 тыс. рублей;</w:t>
      </w:r>
    </w:p>
    <w:p w:rsidR="009C3567" w:rsidRPr="009C3567" w:rsidRDefault="009C3567" w:rsidP="009C356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C3567">
        <w:rPr>
          <w:rFonts w:eastAsia="Calibri"/>
          <w:sz w:val="28"/>
          <w:szCs w:val="28"/>
          <w:lang w:eastAsia="en-US"/>
        </w:rPr>
        <w:t>2019 год – 0,0 тыс. рублей;</w:t>
      </w:r>
    </w:p>
    <w:p w:rsidR="007005A2" w:rsidRDefault="009C3567" w:rsidP="009C356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C3567">
        <w:rPr>
          <w:rFonts w:eastAsia="Calibri"/>
          <w:sz w:val="28"/>
          <w:szCs w:val="28"/>
          <w:lang w:eastAsia="en-US"/>
        </w:rPr>
        <w:t>2020 год – 0,0 тыс. рублей</w:t>
      </w:r>
      <w:r w:rsidR="007005A2" w:rsidRPr="007005A2">
        <w:rPr>
          <w:rFonts w:eastAsia="Calibri"/>
          <w:sz w:val="28"/>
          <w:szCs w:val="28"/>
          <w:lang w:eastAsia="en-US"/>
        </w:rPr>
        <w:t>.</w:t>
      </w:r>
    </w:p>
    <w:p w:rsidR="00E03885" w:rsidRPr="00E074AA" w:rsidRDefault="00E03885" w:rsidP="00E074AA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03885">
        <w:rPr>
          <w:rFonts w:eastAsia="Calibri"/>
          <w:sz w:val="28"/>
          <w:szCs w:val="28"/>
          <w:lang w:eastAsia="en-US"/>
        </w:rPr>
        <w:t xml:space="preserve">Расчет ресурсного обеспечения выполнен на основании </w:t>
      </w:r>
      <w:r w:rsidR="00E074AA">
        <w:rPr>
          <w:rFonts w:eastAsia="Calibri"/>
          <w:color w:val="000000"/>
          <w:sz w:val="28"/>
          <w:szCs w:val="28"/>
          <w:lang w:eastAsia="en-US"/>
        </w:rPr>
        <w:t>р</w:t>
      </w:r>
      <w:r w:rsidR="00E074AA" w:rsidRPr="00E074AA">
        <w:rPr>
          <w:rFonts w:eastAsia="Calibri"/>
          <w:color w:val="000000"/>
          <w:sz w:val="28"/>
          <w:szCs w:val="28"/>
          <w:lang w:eastAsia="en-US"/>
        </w:rPr>
        <w:t>асчет</w:t>
      </w:r>
      <w:r w:rsidR="00E074AA">
        <w:rPr>
          <w:rFonts w:eastAsia="Calibri"/>
          <w:color w:val="000000"/>
          <w:sz w:val="28"/>
          <w:szCs w:val="28"/>
          <w:lang w:eastAsia="en-US"/>
        </w:rPr>
        <w:t>а</w:t>
      </w:r>
      <w:r w:rsidR="00E074AA" w:rsidRPr="00E074AA">
        <w:rPr>
          <w:rFonts w:eastAsia="Calibri"/>
          <w:color w:val="000000"/>
          <w:sz w:val="28"/>
          <w:szCs w:val="28"/>
          <w:lang w:eastAsia="en-US"/>
        </w:rPr>
        <w:t xml:space="preserve"> нормативных затрат на оказание </w:t>
      </w:r>
      <w:r w:rsidR="00E074AA">
        <w:rPr>
          <w:rFonts w:eastAsia="Calibri"/>
          <w:color w:val="000000"/>
          <w:sz w:val="28"/>
          <w:szCs w:val="28"/>
          <w:lang w:eastAsia="en-US"/>
        </w:rPr>
        <w:t xml:space="preserve">муниципальных </w:t>
      </w:r>
      <w:r w:rsidR="00E074AA" w:rsidRPr="00E074AA">
        <w:rPr>
          <w:rFonts w:eastAsia="Calibri"/>
          <w:color w:val="000000"/>
          <w:sz w:val="28"/>
          <w:szCs w:val="28"/>
          <w:lang w:eastAsia="en-US"/>
        </w:rPr>
        <w:t>услуг</w:t>
      </w:r>
      <w:r w:rsidRPr="00E074AA">
        <w:rPr>
          <w:rFonts w:eastAsia="Calibri"/>
          <w:sz w:val="28"/>
          <w:szCs w:val="28"/>
          <w:lang w:eastAsia="en-US"/>
        </w:rPr>
        <w:t>.</w:t>
      </w:r>
    </w:p>
    <w:p w:rsidR="00E03885" w:rsidRPr="00E03885" w:rsidRDefault="00E03885" w:rsidP="00E0388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03885">
        <w:rPr>
          <w:rFonts w:eastAsia="Calibri"/>
          <w:sz w:val="28"/>
          <w:szCs w:val="28"/>
          <w:lang w:eastAsia="en-US"/>
        </w:rPr>
        <w:t>Объемы финансирования муниципальной программы могут уточняться в соответствии с решениями о бюджете Пластуновского сельского поселения Динского района и законом Краснодарского края о краевом бюджете.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477A9B" w:rsidRDefault="00071A6A" w:rsidP="00980D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477A9B">
        <w:rPr>
          <w:b/>
          <w:sz w:val="28"/>
          <w:szCs w:val="28"/>
        </w:rPr>
        <w:t>. М</w:t>
      </w:r>
      <w:r w:rsidR="00477A9B" w:rsidRPr="00477A9B">
        <w:rPr>
          <w:b/>
          <w:sz w:val="28"/>
          <w:szCs w:val="28"/>
        </w:rPr>
        <w:t>етодика оценки эффективности реализации муниципальной программы</w:t>
      </w:r>
    </w:p>
    <w:p w:rsidR="00477A9B" w:rsidRPr="00477A9B" w:rsidRDefault="00477A9B" w:rsidP="00980D50">
      <w:pPr>
        <w:jc w:val="center"/>
        <w:rPr>
          <w:sz w:val="28"/>
          <w:szCs w:val="28"/>
        </w:rPr>
      </w:pP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Pr="003F1197">
        <w:rPr>
          <w:sz w:val="28"/>
          <w:szCs w:val="28"/>
        </w:rPr>
        <w:t xml:space="preserve"> Оценка эффективности реализации муниципальной программы проводится ежегодно. 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оценке эффективности ее реализации.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3" w:name="sub_1012"/>
      <w:r>
        <w:rPr>
          <w:sz w:val="28"/>
          <w:szCs w:val="28"/>
        </w:rPr>
        <w:t>5</w:t>
      </w:r>
      <w:r w:rsidRPr="003F1197">
        <w:rPr>
          <w:sz w:val="28"/>
          <w:szCs w:val="28"/>
        </w:rPr>
        <w:t xml:space="preserve">.2. Оценка эффективности реализации муниципальной программы </w:t>
      </w:r>
      <w:bookmarkStart w:id="4" w:name="sub_10121"/>
      <w:bookmarkEnd w:id="3"/>
      <w:r w:rsidRPr="003F1197">
        <w:rPr>
          <w:sz w:val="28"/>
          <w:szCs w:val="28"/>
        </w:rPr>
        <w:t>включает:</w:t>
      </w:r>
      <w:bookmarkEnd w:id="4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оценку степени реализации мероприятий программ</w:t>
      </w:r>
      <w:r w:rsidR="003D15B4">
        <w:rPr>
          <w:sz w:val="28"/>
          <w:szCs w:val="28"/>
        </w:rPr>
        <w:t>ы</w:t>
      </w:r>
      <w:r w:rsidRPr="003F1197">
        <w:rPr>
          <w:sz w:val="28"/>
          <w:szCs w:val="28"/>
        </w:rPr>
        <w:t xml:space="preserve"> и достижения ожидаемых непосредственных результатов их реализации;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оценку степени соответствия запланированному уровню расходов;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оценку эффективности использования финансовых средств;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оценку степени достижения целей и решения задач </w:t>
      </w:r>
      <w:r w:rsidR="003D15B4" w:rsidRPr="003F1197">
        <w:rPr>
          <w:sz w:val="28"/>
          <w:szCs w:val="28"/>
        </w:rPr>
        <w:t xml:space="preserve">муниципальной </w:t>
      </w:r>
      <w:r w:rsidRPr="003F1197">
        <w:rPr>
          <w:sz w:val="28"/>
          <w:szCs w:val="28"/>
        </w:rPr>
        <w:t>программ</w:t>
      </w:r>
      <w:r w:rsidR="003D15B4">
        <w:rPr>
          <w:sz w:val="28"/>
          <w:szCs w:val="28"/>
        </w:rPr>
        <w:t>ы</w:t>
      </w:r>
      <w:r w:rsidRPr="003F1197">
        <w:rPr>
          <w:sz w:val="28"/>
          <w:szCs w:val="28"/>
        </w:rPr>
        <w:t>;</w:t>
      </w:r>
    </w:p>
    <w:p w:rsidR="00477A9B" w:rsidRPr="003F1197" w:rsidRDefault="00477A9B" w:rsidP="00477A9B">
      <w:pPr>
        <w:ind w:firstLine="851"/>
        <w:jc w:val="both"/>
        <w:rPr>
          <w:sz w:val="28"/>
          <w:szCs w:val="28"/>
        </w:rPr>
      </w:pPr>
      <w:bookmarkStart w:id="5" w:name="sub_102"/>
      <w:r>
        <w:rPr>
          <w:sz w:val="28"/>
          <w:szCs w:val="28"/>
        </w:rPr>
        <w:t>5.3</w:t>
      </w:r>
      <w:r w:rsidRPr="003F1197">
        <w:rPr>
          <w:sz w:val="28"/>
          <w:szCs w:val="28"/>
        </w:rPr>
        <w:t>. Оценка степени реализации мероприятий программ</w:t>
      </w:r>
      <w:r w:rsidR="003D15B4">
        <w:rPr>
          <w:sz w:val="28"/>
          <w:szCs w:val="28"/>
        </w:rPr>
        <w:t>ы</w:t>
      </w:r>
      <w:r w:rsidRPr="003F1197">
        <w:rPr>
          <w:sz w:val="28"/>
          <w:szCs w:val="28"/>
        </w:rPr>
        <w:t xml:space="preserve"> и достижения ожидаемых непосредственных результатов их реализации</w:t>
      </w:r>
      <w:bookmarkEnd w:id="5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5.3.</w:t>
      </w:r>
      <w:r w:rsidRPr="003F1197">
        <w:rPr>
          <w:sz w:val="28"/>
          <w:szCs w:val="28"/>
        </w:rPr>
        <w:t>1. Степень реализации мероприятий оценивается как доля мероприятий выполненных в полном объеме по следующей формуле: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СРм = Мв / М,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(1)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СРм - степень реализации мероприятий;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Мв - количество мероприятий, выполненных в полном объеме, из числа мероприятий, запланированных к реализации в отчетном году;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3F1197">
        <w:rPr>
          <w:sz w:val="28"/>
          <w:szCs w:val="28"/>
        </w:rPr>
        <w:t>.2. Мероприятие может считаться выполненным в полном объеме при достижении следующих результатов: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6" w:name="sub_10221"/>
      <w:r>
        <w:rPr>
          <w:sz w:val="28"/>
          <w:szCs w:val="28"/>
        </w:rPr>
        <w:t>- м</w:t>
      </w:r>
      <w:r w:rsidRPr="003F1197">
        <w:rPr>
          <w:sz w:val="28"/>
          <w:szCs w:val="28"/>
        </w:rPr>
        <w:t>ероприятие, результаты которого оцениваются на основании числовых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bookmarkEnd w:id="6"/>
    </w:p>
    <w:p w:rsidR="00477A9B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В случае ухудшения значения показателя результата по сравнению с предыдущим периодом, проводится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только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7" w:name="sub_10222"/>
      <w:r>
        <w:rPr>
          <w:sz w:val="28"/>
          <w:szCs w:val="28"/>
        </w:rPr>
        <w:t>- м</w:t>
      </w:r>
      <w:r w:rsidRPr="003F1197">
        <w:rPr>
          <w:sz w:val="28"/>
          <w:szCs w:val="28"/>
        </w:rPr>
        <w:t>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счет средств бюджета</w:t>
      </w:r>
      <w:r>
        <w:rPr>
          <w:sz w:val="28"/>
          <w:szCs w:val="28"/>
        </w:rPr>
        <w:t xml:space="preserve"> поселения</w:t>
      </w:r>
      <w:r w:rsidRPr="003F1197">
        <w:rPr>
          <w:sz w:val="28"/>
          <w:szCs w:val="28"/>
        </w:rPr>
        <w:t>, считается выполненным в полном объеме в случае выполнения сводных показателей муниципальных заданий по объему (качеству) муниципальных услуг (работ) в соответствии с:</w:t>
      </w:r>
      <w:bookmarkEnd w:id="7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учреждением муниципального образования </w:t>
      </w:r>
      <w:r>
        <w:rPr>
          <w:sz w:val="28"/>
          <w:szCs w:val="28"/>
        </w:rPr>
        <w:t xml:space="preserve">Пластуновское сельское поселение </w:t>
      </w:r>
      <w:r w:rsidRPr="003F1197">
        <w:rPr>
          <w:sz w:val="28"/>
          <w:szCs w:val="28"/>
        </w:rPr>
        <w:t>Динско</w:t>
      </w:r>
      <w:r>
        <w:rPr>
          <w:sz w:val="28"/>
          <w:szCs w:val="28"/>
        </w:rPr>
        <w:t>го</w:t>
      </w:r>
      <w:r w:rsidRPr="003F119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B25C8F">
        <w:rPr>
          <w:sz w:val="28"/>
          <w:szCs w:val="28"/>
        </w:rPr>
        <w:t>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8" w:name="sub_10223"/>
      <w:r>
        <w:rPr>
          <w:sz w:val="28"/>
          <w:szCs w:val="28"/>
        </w:rPr>
        <w:t>- по</w:t>
      </w:r>
      <w:r w:rsidRPr="003F1197">
        <w:rPr>
          <w:sz w:val="28"/>
          <w:szCs w:val="28"/>
        </w:rPr>
        <w:t xml:space="preserve"> иным мероприятиям результаты реализации могут оцениваться как достижение или не достижение качественного результата.</w:t>
      </w:r>
      <w:bookmarkEnd w:id="8"/>
    </w:p>
    <w:p w:rsidR="00477A9B" w:rsidRPr="003F1197" w:rsidRDefault="00477A9B" w:rsidP="00477A9B">
      <w:pPr>
        <w:ind w:firstLine="851"/>
        <w:jc w:val="both"/>
        <w:rPr>
          <w:sz w:val="28"/>
          <w:szCs w:val="28"/>
        </w:rPr>
      </w:pPr>
      <w:bookmarkStart w:id="9" w:name="sub_103"/>
      <w:r>
        <w:rPr>
          <w:sz w:val="28"/>
          <w:szCs w:val="28"/>
        </w:rPr>
        <w:lastRenderedPageBreak/>
        <w:t>5.4</w:t>
      </w:r>
      <w:r w:rsidRPr="003F1197">
        <w:rPr>
          <w:sz w:val="28"/>
          <w:szCs w:val="28"/>
        </w:rPr>
        <w:t>. Оценка степени соответствия запланированному</w:t>
      </w:r>
      <w:bookmarkEnd w:id="9"/>
      <w:r>
        <w:rPr>
          <w:sz w:val="28"/>
          <w:szCs w:val="28"/>
        </w:rPr>
        <w:t xml:space="preserve"> </w:t>
      </w:r>
      <w:r w:rsidRPr="003F1197">
        <w:rPr>
          <w:sz w:val="28"/>
          <w:szCs w:val="28"/>
        </w:rPr>
        <w:t>уровню расходов</w:t>
      </w:r>
      <w:r>
        <w:rPr>
          <w:sz w:val="28"/>
          <w:szCs w:val="28"/>
        </w:rPr>
        <w:t>.</w:t>
      </w:r>
    </w:p>
    <w:p w:rsidR="00477A9B" w:rsidRPr="003F1197" w:rsidRDefault="00477A9B" w:rsidP="001921B3">
      <w:pPr>
        <w:ind w:firstLine="900"/>
        <w:jc w:val="both"/>
        <w:rPr>
          <w:sz w:val="28"/>
          <w:szCs w:val="28"/>
        </w:rPr>
      </w:pPr>
      <w:bookmarkStart w:id="10" w:name="sub_1031"/>
      <w:r>
        <w:rPr>
          <w:sz w:val="28"/>
          <w:szCs w:val="28"/>
        </w:rPr>
        <w:t>5.4</w:t>
      </w:r>
      <w:r w:rsidRPr="003F1197">
        <w:rPr>
          <w:sz w:val="28"/>
          <w:szCs w:val="28"/>
        </w:rPr>
        <w:t>.1. Степень соответствия запланированному уровню расходов оценивается как отношение фактически произведенных в отчетном году расходов на их реализацию к плановым значениям по следующей формуле:</w:t>
      </w:r>
      <w:bookmarkEnd w:id="10"/>
    </w:p>
    <w:p w:rsidR="00477A9B" w:rsidRPr="003F1197" w:rsidRDefault="00477A9B" w:rsidP="001921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ССуз = Зф / Зп,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ССуз - степень соответствия запланированному уровню расходов;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Зф - фактические расходы на реализацию в отчетном году;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Зп - объемы финансовых средств, предусмотренные на реализацию программы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477A9B" w:rsidRDefault="00477A9B" w:rsidP="00477A9B">
      <w:pPr>
        <w:ind w:firstLine="851"/>
        <w:jc w:val="both"/>
        <w:rPr>
          <w:sz w:val="28"/>
          <w:szCs w:val="28"/>
        </w:rPr>
      </w:pPr>
      <w:bookmarkStart w:id="11" w:name="sub_104"/>
      <w:r>
        <w:rPr>
          <w:sz w:val="28"/>
          <w:szCs w:val="28"/>
        </w:rPr>
        <w:t>5.5</w:t>
      </w:r>
      <w:r w:rsidRPr="003F1197">
        <w:rPr>
          <w:sz w:val="28"/>
          <w:szCs w:val="28"/>
        </w:rPr>
        <w:t>. Оценка эффективности использования</w:t>
      </w:r>
      <w:bookmarkEnd w:id="11"/>
      <w:r>
        <w:rPr>
          <w:sz w:val="28"/>
          <w:szCs w:val="28"/>
        </w:rPr>
        <w:t xml:space="preserve"> </w:t>
      </w:r>
      <w:r w:rsidRPr="003F1197">
        <w:rPr>
          <w:sz w:val="28"/>
          <w:szCs w:val="28"/>
        </w:rPr>
        <w:t>финансовых средств</w:t>
      </w:r>
      <w:r>
        <w:rPr>
          <w:sz w:val="28"/>
          <w:szCs w:val="28"/>
        </w:rPr>
        <w:t>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3F1197">
        <w:rPr>
          <w:sz w:val="28"/>
          <w:szCs w:val="28"/>
        </w:rPr>
        <w:t>.1. Эффективность использования финансовых средств рассчитывается как отношение степени реализации мероприятий к степени соответствия запланированному уровню расходов по следующей формуле: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Эис = СРм / ССуз,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(3)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Эис - эффективность использования финансовых средств;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СРм - степень реализации мероприятий (1);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ССуз - степень соответствия запланированному уровню расходов (2).</w:t>
      </w:r>
    </w:p>
    <w:p w:rsidR="00477A9B" w:rsidRDefault="00477A9B" w:rsidP="004D3BC5">
      <w:pPr>
        <w:ind w:firstLine="851"/>
        <w:rPr>
          <w:sz w:val="28"/>
          <w:szCs w:val="28"/>
        </w:rPr>
      </w:pPr>
      <w:r w:rsidRPr="003F1197">
        <w:rPr>
          <w:sz w:val="28"/>
          <w:szCs w:val="28"/>
        </w:rPr>
        <w:t>5.</w:t>
      </w:r>
      <w:r>
        <w:rPr>
          <w:sz w:val="28"/>
          <w:szCs w:val="28"/>
        </w:rPr>
        <w:t>6</w:t>
      </w:r>
      <w:bookmarkStart w:id="12" w:name="sub_107"/>
      <w:r w:rsidRPr="003F1197">
        <w:rPr>
          <w:sz w:val="28"/>
          <w:szCs w:val="28"/>
        </w:rPr>
        <w:t>. Оценка степени достижения целей и решения задач муниципальной программы</w:t>
      </w:r>
      <w:bookmarkEnd w:id="12"/>
      <w:r w:rsidR="00CF67B3">
        <w:rPr>
          <w:sz w:val="28"/>
          <w:szCs w:val="28"/>
        </w:rPr>
        <w:t>.</w:t>
      </w:r>
    </w:p>
    <w:p w:rsidR="00477A9B" w:rsidRPr="003F1197" w:rsidRDefault="00CF67B3" w:rsidP="00CF67B3">
      <w:pPr>
        <w:ind w:firstLine="851"/>
        <w:jc w:val="both"/>
        <w:rPr>
          <w:sz w:val="28"/>
          <w:szCs w:val="28"/>
        </w:rPr>
      </w:pPr>
      <w:bookmarkStart w:id="13" w:name="sub_1071"/>
      <w:r>
        <w:rPr>
          <w:sz w:val="28"/>
          <w:szCs w:val="28"/>
        </w:rPr>
        <w:t>5.</w:t>
      </w:r>
      <w:r w:rsidR="004D3BC5">
        <w:rPr>
          <w:sz w:val="28"/>
          <w:szCs w:val="28"/>
        </w:rPr>
        <w:t>6</w:t>
      </w:r>
      <w:r w:rsidR="00477A9B" w:rsidRPr="003F1197">
        <w:rPr>
          <w:sz w:val="28"/>
          <w:szCs w:val="28"/>
        </w:rPr>
        <w:t>.1. 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  <w:bookmarkEnd w:id="13"/>
    </w:p>
    <w:p w:rsidR="00477A9B" w:rsidRPr="003F1197" w:rsidRDefault="00CF67B3" w:rsidP="00477A9B">
      <w:pPr>
        <w:ind w:firstLine="900"/>
        <w:jc w:val="both"/>
        <w:rPr>
          <w:sz w:val="28"/>
          <w:szCs w:val="28"/>
        </w:rPr>
      </w:pPr>
      <w:bookmarkStart w:id="14" w:name="sub_1072"/>
      <w:r>
        <w:rPr>
          <w:sz w:val="28"/>
          <w:szCs w:val="28"/>
        </w:rPr>
        <w:t>5.</w:t>
      </w:r>
      <w:r w:rsidR="004D3BC5">
        <w:rPr>
          <w:sz w:val="28"/>
          <w:szCs w:val="28"/>
        </w:rPr>
        <w:t>6</w:t>
      </w:r>
      <w:r w:rsidR="00477A9B" w:rsidRPr="003F1197">
        <w:rPr>
          <w:sz w:val="28"/>
          <w:szCs w:val="28"/>
        </w:rPr>
        <w:t>.2. Степень достижения планового значения целевого показателя, характеризующего цели и задачи муниципальной программы, рассчитывается по следующ</w:t>
      </w:r>
      <w:r w:rsidR="006C04D9">
        <w:rPr>
          <w:sz w:val="28"/>
          <w:szCs w:val="28"/>
        </w:rPr>
        <w:t>ей</w:t>
      </w:r>
      <w:r w:rsidR="00477A9B" w:rsidRPr="003F1197">
        <w:rPr>
          <w:sz w:val="28"/>
          <w:szCs w:val="28"/>
        </w:rPr>
        <w:t xml:space="preserve"> формул</w:t>
      </w:r>
      <w:r w:rsidR="006C04D9">
        <w:rPr>
          <w:sz w:val="28"/>
          <w:szCs w:val="28"/>
        </w:rPr>
        <w:t>е</w:t>
      </w:r>
      <w:r w:rsidR="00477A9B" w:rsidRPr="003F1197">
        <w:rPr>
          <w:sz w:val="28"/>
          <w:szCs w:val="28"/>
        </w:rPr>
        <w:t>:</w:t>
      </w:r>
      <w:bookmarkEnd w:id="14"/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СДмппз = ЗПмпф / ЗПмпп,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</w:t>
      </w:r>
      <w:r w:rsidR="001921B3">
        <w:rPr>
          <w:sz w:val="28"/>
          <w:szCs w:val="28"/>
        </w:rPr>
        <w:t>4</w:t>
      </w:r>
      <w:r w:rsidRPr="003F1197">
        <w:rPr>
          <w:sz w:val="28"/>
          <w:szCs w:val="28"/>
        </w:rPr>
        <w:t>)</w:t>
      </w:r>
    </w:p>
    <w:p w:rsidR="00477A9B" w:rsidRPr="003F1197" w:rsidRDefault="006C04D9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="00477A9B" w:rsidRPr="003F1197">
        <w:rPr>
          <w:sz w:val="28"/>
          <w:szCs w:val="28"/>
        </w:rPr>
        <w:t>СДмппз - степень достижения планового значения целевого показателя, характеризующего цели и задачи муниципальной программы;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ЗПмпф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ЗПмпп - плановое значение целевого показателя, характеризующего цели и задачи муниципальной программы.</w:t>
      </w:r>
    </w:p>
    <w:p w:rsidR="00477A9B" w:rsidRPr="003F1197" w:rsidRDefault="00CF67B3" w:rsidP="00477A9B">
      <w:pPr>
        <w:ind w:firstLine="900"/>
        <w:jc w:val="both"/>
        <w:rPr>
          <w:sz w:val="28"/>
          <w:szCs w:val="28"/>
        </w:rPr>
      </w:pPr>
      <w:bookmarkStart w:id="15" w:name="sub_1073"/>
      <w:r>
        <w:rPr>
          <w:sz w:val="28"/>
          <w:szCs w:val="28"/>
        </w:rPr>
        <w:t>5.</w:t>
      </w:r>
      <w:r w:rsidR="004D3BC5">
        <w:rPr>
          <w:sz w:val="28"/>
          <w:szCs w:val="28"/>
        </w:rPr>
        <w:t>6</w:t>
      </w:r>
      <w:r w:rsidR="00477A9B" w:rsidRPr="003F1197">
        <w:rPr>
          <w:sz w:val="28"/>
          <w:szCs w:val="28"/>
        </w:rPr>
        <w:t>.3. Степень реализации муниципальной программы рассчитывается по формуле:</w:t>
      </w:r>
      <w:bookmarkEnd w:id="15"/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СРмп = (СДмппз1 + СДмппз2 + … + СДмппзm) / m,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</w:t>
      </w:r>
      <w:r w:rsidR="001921B3">
        <w:rPr>
          <w:sz w:val="28"/>
          <w:szCs w:val="28"/>
        </w:rPr>
        <w:t>5</w:t>
      </w:r>
      <w:r w:rsidRPr="003F1197">
        <w:rPr>
          <w:sz w:val="28"/>
          <w:szCs w:val="28"/>
        </w:rPr>
        <w:t>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СРмп - степень реализации муниципальной программы;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СДмппз - степень достижения планового значения целевого показателя, характеризующего цели и задачи муниципальной программы</w:t>
      </w:r>
      <w:r w:rsidR="006C04D9">
        <w:rPr>
          <w:sz w:val="28"/>
          <w:szCs w:val="28"/>
        </w:rPr>
        <w:t xml:space="preserve"> </w:t>
      </w:r>
      <w:r w:rsidRPr="003F1197">
        <w:rPr>
          <w:sz w:val="28"/>
          <w:szCs w:val="28"/>
        </w:rPr>
        <w:t>(</w:t>
      </w:r>
      <w:r w:rsidR="001921B3">
        <w:rPr>
          <w:sz w:val="28"/>
          <w:szCs w:val="28"/>
        </w:rPr>
        <w:t>4</w:t>
      </w:r>
      <w:r w:rsidR="006C04D9">
        <w:rPr>
          <w:sz w:val="28"/>
          <w:szCs w:val="28"/>
        </w:rPr>
        <w:t>)</w:t>
      </w:r>
      <w:r w:rsidRPr="003F1197">
        <w:rPr>
          <w:sz w:val="28"/>
          <w:szCs w:val="28"/>
        </w:rPr>
        <w:t>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m - количество целевых показателей, характеризующих цели и задачи муниципальной программы.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lastRenderedPageBreak/>
        <w:t>При использовании данной формулы в случаях, если СДмппз&gt;1, его значение принимается равным 1.</w:t>
      </w:r>
    </w:p>
    <w:p w:rsidR="00477A9B" w:rsidRPr="001921B3" w:rsidRDefault="00CF67B3" w:rsidP="00CF67B3">
      <w:pPr>
        <w:ind w:firstLine="851"/>
        <w:jc w:val="both"/>
        <w:rPr>
          <w:sz w:val="28"/>
          <w:szCs w:val="28"/>
        </w:rPr>
      </w:pPr>
      <w:bookmarkStart w:id="16" w:name="sub_108"/>
      <w:r w:rsidRPr="001921B3">
        <w:rPr>
          <w:sz w:val="28"/>
          <w:szCs w:val="28"/>
        </w:rPr>
        <w:t>5.</w:t>
      </w:r>
      <w:r w:rsidR="004D3BC5" w:rsidRPr="001921B3">
        <w:rPr>
          <w:sz w:val="28"/>
          <w:szCs w:val="28"/>
        </w:rPr>
        <w:t>7</w:t>
      </w:r>
      <w:r w:rsidR="00477A9B" w:rsidRPr="001921B3">
        <w:rPr>
          <w:sz w:val="28"/>
          <w:szCs w:val="28"/>
        </w:rPr>
        <w:t>. Оценка эффективности реализации</w:t>
      </w:r>
      <w:bookmarkEnd w:id="16"/>
      <w:r w:rsidRPr="001921B3">
        <w:rPr>
          <w:sz w:val="28"/>
          <w:szCs w:val="28"/>
        </w:rPr>
        <w:t xml:space="preserve"> </w:t>
      </w:r>
      <w:r w:rsidR="00477A9B" w:rsidRPr="001921B3">
        <w:rPr>
          <w:sz w:val="28"/>
          <w:szCs w:val="28"/>
        </w:rPr>
        <w:t>муниципальной программы</w:t>
      </w:r>
    </w:p>
    <w:p w:rsidR="00477A9B" w:rsidRDefault="00CF67B3" w:rsidP="00CF67B3">
      <w:pPr>
        <w:ind w:firstLine="900"/>
        <w:jc w:val="both"/>
        <w:rPr>
          <w:sz w:val="28"/>
          <w:szCs w:val="28"/>
        </w:rPr>
      </w:pPr>
      <w:bookmarkStart w:id="17" w:name="sub_1081"/>
      <w:r w:rsidRPr="001921B3">
        <w:rPr>
          <w:sz w:val="28"/>
          <w:szCs w:val="28"/>
        </w:rPr>
        <w:t>5.</w:t>
      </w:r>
      <w:r w:rsidR="004D3BC5" w:rsidRPr="001921B3">
        <w:rPr>
          <w:sz w:val="28"/>
          <w:szCs w:val="28"/>
        </w:rPr>
        <w:t>7</w:t>
      </w:r>
      <w:r w:rsidR="00477A9B" w:rsidRPr="001921B3">
        <w:rPr>
          <w:sz w:val="28"/>
          <w:szCs w:val="28"/>
        </w:rPr>
        <w:t>.1. Эффективность реализации муниципальной программы оценивается в зависимости от значений</w:t>
      </w:r>
      <w:r w:rsidR="00477A9B" w:rsidRPr="003F1197">
        <w:rPr>
          <w:sz w:val="28"/>
          <w:szCs w:val="28"/>
        </w:rPr>
        <w:t xml:space="preserve"> оценки степени реализации муниципальной программы и </w:t>
      </w:r>
      <w:bookmarkEnd w:id="17"/>
      <w:r w:rsidR="001921B3" w:rsidRPr="001921B3">
        <w:rPr>
          <w:sz w:val="28"/>
          <w:szCs w:val="28"/>
        </w:rPr>
        <w:t>оценки эффективности использования финансовых средств по следующей формуле:</w:t>
      </w:r>
    </w:p>
    <w:p w:rsidR="001921B3" w:rsidRPr="003F1197" w:rsidRDefault="001921B3" w:rsidP="00CF67B3">
      <w:pPr>
        <w:ind w:firstLine="900"/>
        <w:jc w:val="both"/>
        <w:rPr>
          <w:sz w:val="28"/>
          <w:szCs w:val="28"/>
        </w:rPr>
      </w:pPr>
    </w:p>
    <w:p w:rsidR="001921B3" w:rsidRPr="001921B3" w:rsidRDefault="001921B3" w:rsidP="001921B3">
      <w:pPr>
        <w:ind w:firstLine="900"/>
        <w:jc w:val="both"/>
        <w:rPr>
          <w:sz w:val="28"/>
          <w:szCs w:val="28"/>
        </w:rPr>
      </w:pPr>
      <w:r w:rsidRPr="001921B3">
        <w:rPr>
          <w:sz w:val="28"/>
          <w:szCs w:val="28"/>
        </w:rPr>
        <w:t>ЭРмп = СРмп * Эис, где:</w:t>
      </w:r>
      <w:r w:rsidRPr="001921B3">
        <w:rPr>
          <w:sz w:val="28"/>
          <w:szCs w:val="28"/>
        </w:rPr>
        <w:tab/>
      </w:r>
      <w:r w:rsidRPr="001921B3">
        <w:rPr>
          <w:sz w:val="28"/>
          <w:szCs w:val="28"/>
        </w:rPr>
        <w:tab/>
      </w:r>
      <w:r w:rsidRPr="001921B3">
        <w:rPr>
          <w:sz w:val="28"/>
          <w:szCs w:val="28"/>
        </w:rPr>
        <w:tab/>
      </w:r>
      <w:r w:rsidRPr="001921B3">
        <w:rPr>
          <w:sz w:val="28"/>
          <w:szCs w:val="28"/>
        </w:rPr>
        <w:tab/>
      </w:r>
      <w:r w:rsidRPr="001921B3">
        <w:rPr>
          <w:sz w:val="28"/>
          <w:szCs w:val="28"/>
        </w:rPr>
        <w:tab/>
      </w:r>
      <w:r w:rsidRPr="001921B3">
        <w:rPr>
          <w:sz w:val="28"/>
          <w:szCs w:val="28"/>
        </w:rPr>
        <w:tab/>
        <w:t xml:space="preserve"> (6)</w:t>
      </w:r>
    </w:p>
    <w:p w:rsidR="001921B3" w:rsidRPr="001921B3" w:rsidRDefault="001921B3" w:rsidP="001921B3">
      <w:pPr>
        <w:ind w:firstLine="900"/>
        <w:jc w:val="both"/>
        <w:rPr>
          <w:sz w:val="28"/>
          <w:szCs w:val="28"/>
        </w:rPr>
      </w:pPr>
      <w:r w:rsidRPr="001921B3">
        <w:rPr>
          <w:sz w:val="28"/>
          <w:szCs w:val="28"/>
        </w:rPr>
        <w:t>ЭРмп - эффективность реализации программы;</w:t>
      </w:r>
    </w:p>
    <w:p w:rsidR="001921B3" w:rsidRPr="001921B3" w:rsidRDefault="001921B3" w:rsidP="001921B3">
      <w:pPr>
        <w:ind w:firstLine="900"/>
        <w:jc w:val="both"/>
        <w:rPr>
          <w:sz w:val="28"/>
          <w:szCs w:val="28"/>
        </w:rPr>
      </w:pPr>
      <w:r w:rsidRPr="001921B3">
        <w:rPr>
          <w:sz w:val="28"/>
          <w:szCs w:val="28"/>
        </w:rPr>
        <w:t>СРмп - степень реализации программы (5);</w:t>
      </w:r>
    </w:p>
    <w:p w:rsidR="001921B3" w:rsidRDefault="001921B3" w:rsidP="001921B3">
      <w:pPr>
        <w:ind w:firstLine="900"/>
        <w:jc w:val="both"/>
        <w:rPr>
          <w:sz w:val="28"/>
          <w:szCs w:val="28"/>
        </w:rPr>
      </w:pPr>
      <w:r w:rsidRPr="001921B3">
        <w:rPr>
          <w:sz w:val="28"/>
          <w:szCs w:val="28"/>
        </w:rPr>
        <w:t>Эис - эффективность использования финансовых средств (3).</w:t>
      </w:r>
    </w:p>
    <w:p w:rsidR="00477A9B" w:rsidRPr="003F1197" w:rsidRDefault="00CF67B3" w:rsidP="00477A9B">
      <w:pPr>
        <w:ind w:firstLine="900"/>
        <w:jc w:val="both"/>
        <w:rPr>
          <w:sz w:val="28"/>
          <w:szCs w:val="28"/>
        </w:rPr>
      </w:pPr>
      <w:bookmarkStart w:id="18" w:name="sub_1082"/>
      <w:r>
        <w:rPr>
          <w:sz w:val="28"/>
          <w:szCs w:val="28"/>
        </w:rPr>
        <w:t>5.</w:t>
      </w:r>
      <w:r w:rsidR="004D3BC5">
        <w:rPr>
          <w:sz w:val="28"/>
          <w:szCs w:val="28"/>
        </w:rPr>
        <w:t>7</w:t>
      </w:r>
      <w:r w:rsidR="00477A9B" w:rsidRPr="003F1197">
        <w:rPr>
          <w:sz w:val="28"/>
          <w:szCs w:val="28"/>
        </w:rPr>
        <w:t>.2. Эффективность реализации муниципальной программы признается высокой в случае, если значение ЭР</w:t>
      </w:r>
      <w:bookmarkEnd w:id="18"/>
      <w:r w:rsidR="00477A9B" w:rsidRPr="003F1197">
        <w:rPr>
          <w:sz w:val="28"/>
          <w:szCs w:val="28"/>
        </w:rPr>
        <w:t>мп составляет не менее 0,90.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Эффективность реализации муниципальной программы признается средней в случае, если значение ЭРмп, составляет не менее 0,80.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Эффективность реализации муниципальной программы признается удовлетворительной в случае, если значение ЭРмп составляет не менее 0,70.</w:t>
      </w:r>
    </w:p>
    <w:p w:rsidR="00477A9B" w:rsidRPr="00CF67B3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В остальных случаях эффективность реализации муниципальной программы признается неудовлетворительной.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087806" w:rsidRDefault="00071A6A" w:rsidP="00087806">
      <w:pPr>
        <w:jc w:val="center"/>
        <w:rPr>
          <w:b/>
          <w:sz w:val="28"/>
          <w:szCs w:val="28"/>
        </w:rPr>
      </w:pPr>
      <w:bookmarkStart w:id="19" w:name="sub_700"/>
      <w:r>
        <w:rPr>
          <w:b/>
          <w:sz w:val="28"/>
          <w:szCs w:val="28"/>
        </w:rPr>
        <w:t>7</w:t>
      </w:r>
      <w:r w:rsidR="00980D50" w:rsidRPr="00980D50">
        <w:rPr>
          <w:b/>
          <w:sz w:val="28"/>
          <w:szCs w:val="28"/>
        </w:rPr>
        <w:t xml:space="preserve">. </w:t>
      </w:r>
      <w:bookmarkEnd w:id="19"/>
      <w:r w:rsidR="00087806">
        <w:rPr>
          <w:b/>
          <w:sz w:val="28"/>
          <w:szCs w:val="28"/>
        </w:rPr>
        <w:t>М</w:t>
      </w:r>
      <w:r w:rsidR="00087806" w:rsidRPr="00087806">
        <w:rPr>
          <w:b/>
          <w:sz w:val="28"/>
          <w:szCs w:val="28"/>
        </w:rPr>
        <w:t>еханизм реализации муниципальной программы и контроль</w:t>
      </w:r>
    </w:p>
    <w:p w:rsidR="00980D50" w:rsidRDefault="00087806" w:rsidP="00087806">
      <w:pPr>
        <w:jc w:val="center"/>
        <w:rPr>
          <w:b/>
          <w:sz w:val="28"/>
          <w:szCs w:val="28"/>
        </w:rPr>
      </w:pPr>
      <w:r w:rsidRPr="00087806">
        <w:rPr>
          <w:b/>
          <w:sz w:val="28"/>
          <w:szCs w:val="28"/>
        </w:rPr>
        <w:t xml:space="preserve"> за ее выполнением</w:t>
      </w:r>
    </w:p>
    <w:p w:rsidR="00087806" w:rsidRPr="00980D50" w:rsidRDefault="00087806" w:rsidP="00087806">
      <w:pPr>
        <w:jc w:val="center"/>
        <w:rPr>
          <w:sz w:val="28"/>
          <w:szCs w:val="28"/>
        </w:rPr>
      </w:pPr>
    </w:p>
    <w:p w:rsidR="00980D50" w:rsidRPr="00980D50" w:rsidRDefault="00980D50" w:rsidP="00980D50">
      <w:pPr>
        <w:ind w:right="-284"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 xml:space="preserve">Текущее управление муниципальной программы осуществляет </w:t>
      </w:r>
      <w:r w:rsidR="00E94356">
        <w:rPr>
          <w:sz w:val="28"/>
          <w:szCs w:val="28"/>
        </w:rPr>
        <w:t>общий отдел а</w:t>
      </w:r>
      <w:r w:rsidR="00E94356" w:rsidRPr="00980D50">
        <w:rPr>
          <w:sz w:val="28"/>
          <w:szCs w:val="28"/>
        </w:rPr>
        <w:t>дминистраци</w:t>
      </w:r>
      <w:r w:rsidR="00E94356">
        <w:rPr>
          <w:sz w:val="28"/>
          <w:szCs w:val="28"/>
        </w:rPr>
        <w:t>и</w:t>
      </w:r>
      <w:r w:rsidR="00E94356" w:rsidRPr="00980D50">
        <w:rPr>
          <w:sz w:val="28"/>
          <w:szCs w:val="28"/>
        </w:rPr>
        <w:t xml:space="preserve"> Пластуновского сельского поселения Динского</w:t>
      </w:r>
      <w:r w:rsidR="00E94356">
        <w:rPr>
          <w:sz w:val="28"/>
          <w:szCs w:val="28"/>
        </w:rPr>
        <w:t xml:space="preserve"> </w:t>
      </w:r>
      <w:r w:rsidR="00E94356" w:rsidRPr="00980D50">
        <w:rPr>
          <w:sz w:val="28"/>
          <w:szCs w:val="28"/>
        </w:rPr>
        <w:t>района</w:t>
      </w:r>
      <w:r w:rsidR="00087806" w:rsidRPr="00087806">
        <w:t xml:space="preserve"> </w:t>
      </w:r>
      <w:r w:rsidR="00087806" w:rsidRPr="00087806">
        <w:rPr>
          <w:sz w:val="28"/>
          <w:szCs w:val="28"/>
        </w:rPr>
        <w:t>(далее - координатор муниципальной программы).</w:t>
      </w:r>
    </w:p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проведение общественных обсуждений по проекту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представляет в финансов</w:t>
      </w:r>
      <w:r>
        <w:rPr>
          <w:sz w:val="28"/>
          <w:szCs w:val="28"/>
        </w:rPr>
        <w:t>ый</w:t>
      </w:r>
      <w:r w:rsidRPr="00087806">
        <w:rPr>
          <w:sz w:val="28"/>
          <w:szCs w:val="28"/>
        </w:rPr>
        <w:t xml:space="preserve"> </w:t>
      </w:r>
      <w:r>
        <w:rPr>
          <w:sz w:val="28"/>
          <w:szCs w:val="28"/>
        </w:rPr>
        <w:t>отдел</w:t>
      </w:r>
      <w:r w:rsidRPr="000878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Пластуновского сельского поселения </w:t>
      </w:r>
      <w:r w:rsidRPr="00087806">
        <w:rPr>
          <w:sz w:val="28"/>
          <w:szCs w:val="28"/>
        </w:rPr>
        <w:t>отчетность, необходимую для осуществления контроля за реализацией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государственную регистрацию муниципальной программы в федеральном государственном реестре документов стратегического планирования 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формирует структуру муниципальной программы и перечень участников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организует реализацию муниципальной программы, координацию участников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lastRenderedPageBreak/>
        <w:t>разрабатывает в пределах своих полномочий проекты муниципальных правовых актов, необходимых для выполнения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мониторинг реализации муниципальной программы и анализ отчетности, представляемой участниками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участвует в привлечении средств краевого бюджета для выполнения мероприятий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разрабатывает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ежегодно проводит оценку эффективности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– доклад о ходе реализации муниципальной программы);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 xml:space="preserve">представляет ежегодный доклад о ходе реализации муниципальной программы до 1 марта года, следующего за отчетным, в </w:t>
      </w:r>
      <w:r>
        <w:rPr>
          <w:sz w:val="28"/>
          <w:szCs w:val="28"/>
        </w:rPr>
        <w:t>финансовый отдел</w:t>
      </w:r>
      <w:r w:rsidRPr="00087806">
        <w:t xml:space="preserve"> </w:t>
      </w:r>
      <w:r w:rsidRPr="00087806">
        <w:rPr>
          <w:sz w:val="28"/>
          <w:szCs w:val="28"/>
        </w:rPr>
        <w:t>администрации Пластуновского сельского поселения;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размещение на официальном сайте утвержденной муниципальной программы в актуальной редакции, а также информации о ходе реализации и достигнутых результатах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иные полномочия, установленные программой.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Действие муниципальной программы прекращается по выполнению в установленные в ней сроки мероприятий подпрограмм, а также при досрочном их выполнении.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Муниципальный заказчик: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проводит анализ выполнения мероприятия;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несет ответственность за нецелевое и неэффективное использование выделенных в распоряжение бюджетных средств;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согласование с участниками муниципальной программы возможных сроков выполнения мероприятия, предложений по объемам и источникам финансирования;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lastRenderedPageBreak/>
        <w:t>формирует бюджетные заявки на финансирование мероприятия программы, а также осуществляет иные полномочия, установленные муниципальной программой.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Главный распорядитель бюджетных средств в пределах полномочий, установленных бюджетным законодательством Российской Федерации: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результативность, адресность и целевой характер использования бюджетных средств, в соответствии с утвержденными ему бюджетными ассигнованиями и лимитами бюджетных обязательств;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Исполнитель: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представляет координатору муниципальной программы отчетность о результатах выполнения мероприятия программы ежеквартально, до 10 числа, следующего за отчетным периодом;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иные полномочия, установленные муниципальной программой.</w:t>
      </w:r>
    </w:p>
    <w:p w:rsid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Контроль за ходом выполнения муниципальной программы осуществля</w:t>
      </w:r>
      <w:r>
        <w:rPr>
          <w:sz w:val="28"/>
          <w:szCs w:val="28"/>
        </w:rPr>
        <w:t>е</w:t>
      </w:r>
      <w:r w:rsidRPr="00087806">
        <w:rPr>
          <w:sz w:val="28"/>
          <w:szCs w:val="28"/>
        </w:rPr>
        <w:t xml:space="preserve">т Совет </w:t>
      </w:r>
      <w:r>
        <w:rPr>
          <w:sz w:val="28"/>
          <w:szCs w:val="28"/>
        </w:rPr>
        <w:t>Пластуновского сельского</w:t>
      </w:r>
      <w:r w:rsidRPr="000878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r w:rsidRPr="00087806">
        <w:rPr>
          <w:sz w:val="28"/>
          <w:szCs w:val="28"/>
        </w:rPr>
        <w:t>Динско</w:t>
      </w:r>
      <w:r>
        <w:rPr>
          <w:sz w:val="28"/>
          <w:szCs w:val="28"/>
        </w:rPr>
        <w:t>го</w:t>
      </w:r>
      <w:r w:rsidRPr="0008780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87806">
        <w:rPr>
          <w:sz w:val="28"/>
          <w:szCs w:val="28"/>
        </w:rPr>
        <w:t>.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E94356" w:rsidRPr="00D4627C" w:rsidRDefault="00E94356" w:rsidP="00E94356">
      <w:pPr>
        <w:contextualSpacing/>
        <w:rPr>
          <w:spacing w:val="-1"/>
          <w:sz w:val="28"/>
          <w:szCs w:val="28"/>
        </w:rPr>
      </w:pPr>
      <w:r w:rsidRPr="00D4627C">
        <w:rPr>
          <w:spacing w:val="-1"/>
          <w:sz w:val="28"/>
          <w:szCs w:val="28"/>
        </w:rPr>
        <w:t>Начальник общего отдела</w:t>
      </w:r>
    </w:p>
    <w:p w:rsidR="00E94356" w:rsidRPr="00D4627C" w:rsidRDefault="00E94356" w:rsidP="00E94356">
      <w:pPr>
        <w:contextualSpacing/>
        <w:rPr>
          <w:spacing w:val="-1"/>
          <w:sz w:val="28"/>
          <w:szCs w:val="28"/>
        </w:rPr>
      </w:pPr>
      <w:r w:rsidRPr="00D4627C">
        <w:rPr>
          <w:spacing w:val="-1"/>
          <w:sz w:val="28"/>
          <w:szCs w:val="28"/>
        </w:rPr>
        <w:t>администрации Пластуновского</w:t>
      </w:r>
    </w:p>
    <w:p w:rsidR="00E94356" w:rsidRDefault="00E94356" w:rsidP="00E94356">
      <w:pPr>
        <w:contextualSpacing/>
        <w:rPr>
          <w:sz w:val="28"/>
          <w:szCs w:val="28"/>
        </w:rPr>
      </w:pPr>
      <w:r w:rsidRPr="00D4627C">
        <w:rPr>
          <w:spacing w:val="-1"/>
          <w:sz w:val="28"/>
          <w:szCs w:val="28"/>
        </w:rPr>
        <w:t xml:space="preserve">сельского поселения </w:t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  <w:t>Ю.И.Петренко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sectPr w:rsidR="00980D50" w:rsidRPr="00980D50" w:rsidSect="008E79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87C" w:rsidRDefault="0077087C">
      <w:r>
        <w:separator/>
      </w:r>
    </w:p>
  </w:endnote>
  <w:endnote w:type="continuationSeparator" w:id="0">
    <w:p w:rsidR="0077087C" w:rsidRDefault="00770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87C" w:rsidRDefault="0077087C">
      <w:r>
        <w:separator/>
      </w:r>
    </w:p>
  </w:footnote>
  <w:footnote w:type="continuationSeparator" w:id="0">
    <w:p w:rsidR="0077087C" w:rsidRDefault="00770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6D0196C"/>
    <w:multiLevelType w:val="hybridMultilevel"/>
    <w:tmpl w:val="F0348A74"/>
    <w:lvl w:ilvl="0" w:tplc="22B865F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A07FF7"/>
    <w:multiLevelType w:val="hybridMultilevel"/>
    <w:tmpl w:val="5E9E67EE"/>
    <w:lvl w:ilvl="0" w:tplc="27101274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3794480"/>
    <w:multiLevelType w:val="hybridMultilevel"/>
    <w:tmpl w:val="A320B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8F5305"/>
    <w:multiLevelType w:val="hybridMultilevel"/>
    <w:tmpl w:val="78F027D2"/>
    <w:lvl w:ilvl="0" w:tplc="D81E9D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FA41912"/>
    <w:multiLevelType w:val="multilevel"/>
    <w:tmpl w:val="0950C4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BD13EF"/>
    <w:multiLevelType w:val="hybridMultilevel"/>
    <w:tmpl w:val="4A8E8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C36C2"/>
    <w:multiLevelType w:val="singleLevel"/>
    <w:tmpl w:val="432A1F1C"/>
    <w:lvl w:ilvl="0">
      <w:start w:val="1"/>
      <w:numFmt w:val="decimal"/>
      <w:lvlText w:val="1.1.%1."/>
      <w:legacy w:legacy="1" w:legacySpace="0" w:legacyIndent="638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368B3F25"/>
    <w:multiLevelType w:val="singleLevel"/>
    <w:tmpl w:val="5FC21BFE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426D016C"/>
    <w:multiLevelType w:val="hybridMultilevel"/>
    <w:tmpl w:val="A8FE8398"/>
    <w:lvl w:ilvl="0" w:tplc="A4A83A3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43893102"/>
    <w:multiLevelType w:val="hybridMultilevel"/>
    <w:tmpl w:val="487C2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AA3663"/>
    <w:multiLevelType w:val="hybridMultilevel"/>
    <w:tmpl w:val="F28C9F62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FD4FA9"/>
    <w:multiLevelType w:val="hybridMultilevel"/>
    <w:tmpl w:val="3CE0C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3D7726"/>
    <w:multiLevelType w:val="hybridMultilevel"/>
    <w:tmpl w:val="4502C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F5480C"/>
    <w:multiLevelType w:val="hybridMultilevel"/>
    <w:tmpl w:val="AA0E6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7841E1"/>
    <w:multiLevelType w:val="hybridMultilevel"/>
    <w:tmpl w:val="D0C829BE"/>
    <w:lvl w:ilvl="0" w:tplc="5A609EC0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62897366"/>
    <w:multiLevelType w:val="hybridMultilevel"/>
    <w:tmpl w:val="6846B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F32CD9"/>
    <w:multiLevelType w:val="hybridMultilevel"/>
    <w:tmpl w:val="0FA6A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9642C0"/>
    <w:multiLevelType w:val="hybridMultilevel"/>
    <w:tmpl w:val="E2E067D2"/>
    <w:lvl w:ilvl="0" w:tplc="6A747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F06806">
      <w:numFmt w:val="none"/>
      <w:lvlText w:val=""/>
      <w:lvlJc w:val="left"/>
      <w:pPr>
        <w:tabs>
          <w:tab w:val="num" w:pos="360"/>
        </w:tabs>
      </w:pPr>
    </w:lvl>
    <w:lvl w:ilvl="2" w:tplc="452AA780">
      <w:numFmt w:val="none"/>
      <w:lvlText w:val=""/>
      <w:lvlJc w:val="left"/>
      <w:pPr>
        <w:tabs>
          <w:tab w:val="num" w:pos="360"/>
        </w:tabs>
      </w:pPr>
    </w:lvl>
    <w:lvl w:ilvl="3" w:tplc="6514398A">
      <w:numFmt w:val="none"/>
      <w:lvlText w:val=""/>
      <w:lvlJc w:val="left"/>
      <w:pPr>
        <w:tabs>
          <w:tab w:val="num" w:pos="360"/>
        </w:tabs>
      </w:pPr>
    </w:lvl>
    <w:lvl w:ilvl="4" w:tplc="BAF61B12">
      <w:numFmt w:val="none"/>
      <w:lvlText w:val=""/>
      <w:lvlJc w:val="left"/>
      <w:pPr>
        <w:tabs>
          <w:tab w:val="num" w:pos="360"/>
        </w:tabs>
      </w:pPr>
    </w:lvl>
    <w:lvl w:ilvl="5" w:tplc="E5522802">
      <w:numFmt w:val="none"/>
      <w:lvlText w:val=""/>
      <w:lvlJc w:val="left"/>
      <w:pPr>
        <w:tabs>
          <w:tab w:val="num" w:pos="360"/>
        </w:tabs>
      </w:pPr>
    </w:lvl>
    <w:lvl w:ilvl="6" w:tplc="3426F6BA">
      <w:numFmt w:val="none"/>
      <w:lvlText w:val=""/>
      <w:lvlJc w:val="left"/>
      <w:pPr>
        <w:tabs>
          <w:tab w:val="num" w:pos="360"/>
        </w:tabs>
      </w:pPr>
    </w:lvl>
    <w:lvl w:ilvl="7" w:tplc="0262E0B0">
      <w:numFmt w:val="none"/>
      <w:lvlText w:val=""/>
      <w:lvlJc w:val="left"/>
      <w:pPr>
        <w:tabs>
          <w:tab w:val="num" w:pos="360"/>
        </w:tabs>
      </w:pPr>
    </w:lvl>
    <w:lvl w:ilvl="8" w:tplc="4DDC783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6F987042"/>
    <w:multiLevelType w:val="multilevel"/>
    <w:tmpl w:val="9C168148"/>
    <w:lvl w:ilvl="0">
      <w:start w:val="1"/>
      <w:numFmt w:val="decimal"/>
      <w:lvlText w:val="%1."/>
      <w:lvlJc w:val="left"/>
      <w:pPr>
        <w:ind w:left="601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07" w:hanging="2160"/>
      </w:pPr>
      <w:rPr>
        <w:rFonts w:hint="default"/>
      </w:rPr>
    </w:lvl>
  </w:abstractNum>
  <w:abstractNum w:abstractNumId="21">
    <w:nsid w:val="6FD178A4"/>
    <w:multiLevelType w:val="hybridMultilevel"/>
    <w:tmpl w:val="D3CA8F04"/>
    <w:lvl w:ilvl="0" w:tplc="23666004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730F69E0"/>
    <w:multiLevelType w:val="multilevel"/>
    <w:tmpl w:val="0BA4F9C4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79DE049C"/>
    <w:multiLevelType w:val="hybridMultilevel"/>
    <w:tmpl w:val="E31A179C"/>
    <w:lvl w:ilvl="0" w:tplc="F61E64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7CAD48D5"/>
    <w:multiLevelType w:val="hybridMultilevel"/>
    <w:tmpl w:val="9A96DE52"/>
    <w:lvl w:ilvl="0" w:tplc="936AB9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F675E7D"/>
    <w:multiLevelType w:val="hybridMultilevel"/>
    <w:tmpl w:val="08D2C450"/>
    <w:lvl w:ilvl="0" w:tplc="B20AD7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9"/>
  </w:num>
  <w:num w:numId="2">
    <w:abstractNumId w:val="24"/>
  </w:num>
  <w:num w:numId="3">
    <w:abstractNumId w:val="9"/>
    <w:lvlOverride w:ilvl="0">
      <w:startOverride w:val="1"/>
    </w:lvlOverride>
  </w:num>
  <w:num w:numId="4">
    <w:abstractNumId w:val="25"/>
  </w:num>
  <w:num w:numId="5">
    <w:abstractNumId w:val="22"/>
  </w:num>
  <w:num w:numId="6">
    <w:abstractNumId w:val="6"/>
  </w:num>
  <w:num w:numId="7">
    <w:abstractNumId w:val="21"/>
  </w:num>
  <w:num w:numId="8">
    <w:abstractNumId w:val="3"/>
  </w:num>
  <w:num w:numId="9">
    <w:abstractNumId w:val="10"/>
  </w:num>
  <w:num w:numId="10">
    <w:abstractNumId w:val="16"/>
  </w:num>
  <w:num w:numId="11">
    <w:abstractNumId w:val="12"/>
  </w:num>
  <w:num w:numId="12">
    <w:abstractNumId w:val="23"/>
  </w:num>
  <w:num w:numId="13">
    <w:abstractNumId w:val="2"/>
  </w:num>
  <w:num w:numId="14">
    <w:abstractNumId w:val="4"/>
  </w:num>
  <w:num w:numId="15">
    <w:abstractNumId w:val="13"/>
  </w:num>
  <w:num w:numId="16">
    <w:abstractNumId w:val="18"/>
  </w:num>
  <w:num w:numId="17">
    <w:abstractNumId w:val="17"/>
  </w:num>
  <w:num w:numId="18">
    <w:abstractNumId w:val="7"/>
  </w:num>
  <w:num w:numId="19">
    <w:abstractNumId w:val="8"/>
  </w:num>
  <w:num w:numId="20">
    <w:abstractNumId w:val="20"/>
  </w:num>
  <w:num w:numId="21">
    <w:abstractNumId w:val="5"/>
  </w:num>
  <w:num w:numId="22">
    <w:abstractNumId w:val="9"/>
  </w:num>
  <w:num w:numId="23">
    <w:abstractNumId w:val="0"/>
  </w:num>
  <w:num w:numId="24">
    <w:abstractNumId w:val="1"/>
  </w:num>
  <w:num w:numId="25">
    <w:abstractNumId w:val="11"/>
  </w:num>
  <w:num w:numId="26">
    <w:abstractNumId w:val="15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110"/>
    <w:rsid w:val="00000161"/>
    <w:rsid w:val="00006803"/>
    <w:rsid w:val="00016106"/>
    <w:rsid w:val="0002428C"/>
    <w:rsid w:val="00025A8E"/>
    <w:rsid w:val="00034B00"/>
    <w:rsid w:val="000375A1"/>
    <w:rsid w:val="00051DF3"/>
    <w:rsid w:val="00071A6A"/>
    <w:rsid w:val="00072075"/>
    <w:rsid w:val="00086605"/>
    <w:rsid w:val="00086D3E"/>
    <w:rsid w:val="00087806"/>
    <w:rsid w:val="00093517"/>
    <w:rsid w:val="000A0851"/>
    <w:rsid w:val="000C6517"/>
    <w:rsid w:val="000D0236"/>
    <w:rsid w:val="000D7420"/>
    <w:rsid w:val="00152C26"/>
    <w:rsid w:val="00156B26"/>
    <w:rsid w:val="0017450A"/>
    <w:rsid w:val="001757D9"/>
    <w:rsid w:val="001921B3"/>
    <w:rsid w:val="00193091"/>
    <w:rsid w:val="001932D4"/>
    <w:rsid w:val="00194086"/>
    <w:rsid w:val="0019462B"/>
    <w:rsid w:val="001A1AC7"/>
    <w:rsid w:val="001B1558"/>
    <w:rsid w:val="001B25F2"/>
    <w:rsid w:val="001F7FED"/>
    <w:rsid w:val="002078C8"/>
    <w:rsid w:val="002301A2"/>
    <w:rsid w:val="00230726"/>
    <w:rsid w:val="00243A67"/>
    <w:rsid w:val="0025550A"/>
    <w:rsid w:val="00262E36"/>
    <w:rsid w:val="00275466"/>
    <w:rsid w:val="00293F51"/>
    <w:rsid w:val="00295C38"/>
    <w:rsid w:val="002A22FA"/>
    <w:rsid w:val="002A234C"/>
    <w:rsid w:val="002A2459"/>
    <w:rsid w:val="002B730D"/>
    <w:rsid w:val="002C48F4"/>
    <w:rsid w:val="002C74AD"/>
    <w:rsid w:val="002D223E"/>
    <w:rsid w:val="002F3217"/>
    <w:rsid w:val="002F5D21"/>
    <w:rsid w:val="00302B9D"/>
    <w:rsid w:val="003251BD"/>
    <w:rsid w:val="0033259D"/>
    <w:rsid w:val="00332871"/>
    <w:rsid w:val="00334906"/>
    <w:rsid w:val="00341489"/>
    <w:rsid w:val="0034773A"/>
    <w:rsid w:val="00352E5F"/>
    <w:rsid w:val="0037221F"/>
    <w:rsid w:val="00374D0B"/>
    <w:rsid w:val="00376A93"/>
    <w:rsid w:val="003773BE"/>
    <w:rsid w:val="00380D73"/>
    <w:rsid w:val="00385728"/>
    <w:rsid w:val="00391365"/>
    <w:rsid w:val="00397755"/>
    <w:rsid w:val="003A29A3"/>
    <w:rsid w:val="003B5110"/>
    <w:rsid w:val="003B5E2A"/>
    <w:rsid w:val="003B5E3A"/>
    <w:rsid w:val="003B6D1C"/>
    <w:rsid w:val="003C5644"/>
    <w:rsid w:val="003D15B4"/>
    <w:rsid w:val="003E1795"/>
    <w:rsid w:val="003E5A57"/>
    <w:rsid w:val="003F54DC"/>
    <w:rsid w:val="004146EE"/>
    <w:rsid w:val="00417AE2"/>
    <w:rsid w:val="00420A0A"/>
    <w:rsid w:val="00425EDA"/>
    <w:rsid w:val="00433D20"/>
    <w:rsid w:val="00440BBF"/>
    <w:rsid w:val="00451AEE"/>
    <w:rsid w:val="00455B5B"/>
    <w:rsid w:val="00471D84"/>
    <w:rsid w:val="004722AA"/>
    <w:rsid w:val="00477383"/>
    <w:rsid w:val="00477A9B"/>
    <w:rsid w:val="0048445C"/>
    <w:rsid w:val="004931F6"/>
    <w:rsid w:val="004B10D5"/>
    <w:rsid w:val="004B65BF"/>
    <w:rsid w:val="004B7F4D"/>
    <w:rsid w:val="004C0D72"/>
    <w:rsid w:val="004D152D"/>
    <w:rsid w:val="004D3BC5"/>
    <w:rsid w:val="004E4060"/>
    <w:rsid w:val="0052083B"/>
    <w:rsid w:val="00524E59"/>
    <w:rsid w:val="00531477"/>
    <w:rsid w:val="00535678"/>
    <w:rsid w:val="00540A6C"/>
    <w:rsid w:val="00545EA7"/>
    <w:rsid w:val="005702B8"/>
    <w:rsid w:val="00580246"/>
    <w:rsid w:val="00582329"/>
    <w:rsid w:val="00597A72"/>
    <w:rsid w:val="005B0F5D"/>
    <w:rsid w:val="005B3DD3"/>
    <w:rsid w:val="005B58DC"/>
    <w:rsid w:val="005C106F"/>
    <w:rsid w:val="005C172F"/>
    <w:rsid w:val="005C436A"/>
    <w:rsid w:val="005D4BF5"/>
    <w:rsid w:val="005E416A"/>
    <w:rsid w:val="005F29C7"/>
    <w:rsid w:val="005F6299"/>
    <w:rsid w:val="005F789D"/>
    <w:rsid w:val="0060097A"/>
    <w:rsid w:val="006265D2"/>
    <w:rsid w:val="00632B14"/>
    <w:rsid w:val="00635307"/>
    <w:rsid w:val="00635B3C"/>
    <w:rsid w:val="00641860"/>
    <w:rsid w:val="00662F6F"/>
    <w:rsid w:val="00667586"/>
    <w:rsid w:val="00671C2B"/>
    <w:rsid w:val="00676FAD"/>
    <w:rsid w:val="00686E3A"/>
    <w:rsid w:val="00693536"/>
    <w:rsid w:val="006A38CF"/>
    <w:rsid w:val="006B4A6B"/>
    <w:rsid w:val="006C04D9"/>
    <w:rsid w:val="006C34B1"/>
    <w:rsid w:val="006D29F2"/>
    <w:rsid w:val="006D631E"/>
    <w:rsid w:val="006E0409"/>
    <w:rsid w:val="007005A2"/>
    <w:rsid w:val="00706074"/>
    <w:rsid w:val="00706444"/>
    <w:rsid w:val="00712257"/>
    <w:rsid w:val="0072427D"/>
    <w:rsid w:val="007353F2"/>
    <w:rsid w:val="00746393"/>
    <w:rsid w:val="007518B1"/>
    <w:rsid w:val="0077087C"/>
    <w:rsid w:val="00772C5D"/>
    <w:rsid w:val="00782F35"/>
    <w:rsid w:val="007A04DF"/>
    <w:rsid w:val="007A04FE"/>
    <w:rsid w:val="007B3256"/>
    <w:rsid w:val="007C173A"/>
    <w:rsid w:val="007C1944"/>
    <w:rsid w:val="007D19BA"/>
    <w:rsid w:val="007E63AB"/>
    <w:rsid w:val="007F3F6D"/>
    <w:rsid w:val="00806360"/>
    <w:rsid w:val="00810D14"/>
    <w:rsid w:val="00811B9E"/>
    <w:rsid w:val="0083127D"/>
    <w:rsid w:val="00841230"/>
    <w:rsid w:val="00844D93"/>
    <w:rsid w:val="00845488"/>
    <w:rsid w:val="0085014B"/>
    <w:rsid w:val="008525EC"/>
    <w:rsid w:val="00855980"/>
    <w:rsid w:val="00862465"/>
    <w:rsid w:val="00880FE8"/>
    <w:rsid w:val="00886CA8"/>
    <w:rsid w:val="008C23F0"/>
    <w:rsid w:val="008C67C8"/>
    <w:rsid w:val="008D1559"/>
    <w:rsid w:val="008D1677"/>
    <w:rsid w:val="008E799C"/>
    <w:rsid w:val="00900987"/>
    <w:rsid w:val="00902F0C"/>
    <w:rsid w:val="0091603D"/>
    <w:rsid w:val="009248E3"/>
    <w:rsid w:val="00926A3B"/>
    <w:rsid w:val="00950259"/>
    <w:rsid w:val="0095754D"/>
    <w:rsid w:val="0097782D"/>
    <w:rsid w:val="00980B47"/>
    <w:rsid w:val="00980D50"/>
    <w:rsid w:val="00992624"/>
    <w:rsid w:val="009A04C1"/>
    <w:rsid w:val="009A15AF"/>
    <w:rsid w:val="009A745C"/>
    <w:rsid w:val="009B6EA0"/>
    <w:rsid w:val="009B7B1C"/>
    <w:rsid w:val="009C26E7"/>
    <w:rsid w:val="009C2CA9"/>
    <w:rsid w:val="009C3567"/>
    <w:rsid w:val="009D17CA"/>
    <w:rsid w:val="009E7BDD"/>
    <w:rsid w:val="009F032B"/>
    <w:rsid w:val="00A22525"/>
    <w:rsid w:val="00A30D24"/>
    <w:rsid w:val="00A40E97"/>
    <w:rsid w:val="00A441FD"/>
    <w:rsid w:val="00A61A6D"/>
    <w:rsid w:val="00A62620"/>
    <w:rsid w:val="00A660E1"/>
    <w:rsid w:val="00A67C20"/>
    <w:rsid w:val="00A74BB3"/>
    <w:rsid w:val="00A8311B"/>
    <w:rsid w:val="00AA6D6C"/>
    <w:rsid w:val="00AB4A12"/>
    <w:rsid w:val="00AC6E37"/>
    <w:rsid w:val="00AD7306"/>
    <w:rsid w:val="00AE6283"/>
    <w:rsid w:val="00AF53CC"/>
    <w:rsid w:val="00AF7C54"/>
    <w:rsid w:val="00B241EA"/>
    <w:rsid w:val="00B25C8F"/>
    <w:rsid w:val="00B27133"/>
    <w:rsid w:val="00B34B72"/>
    <w:rsid w:val="00B604F2"/>
    <w:rsid w:val="00B72E40"/>
    <w:rsid w:val="00B90FC0"/>
    <w:rsid w:val="00B92002"/>
    <w:rsid w:val="00BB2FA3"/>
    <w:rsid w:val="00BB4404"/>
    <w:rsid w:val="00BC5C4E"/>
    <w:rsid w:val="00BE35F4"/>
    <w:rsid w:val="00BF463A"/>
    <w:rsid w:val="00BF6530"/>
    <w:rsid w:val="00BF6C35"/>
    <w:rsid w:val="00C05E01"/>
    <w:rsid w:val="00C12BD0"/>
    <w:rsid w:val="00C12FD1"/>
    <w:rsid w:val="00C22092"/>
    <w:rsid w:val="00C2364E"/>
    <w:rsid w:val="00C37EE4"/>
    <w:rsid w:val="00C41B51"/>
    <w:rsid w:val="00C5031D"/>
    <w:rsid w:val="00C52403"/>
    <w:rsid w:val="00C551DC"/>
    <w:rsid w:val="00C72AAD"/>
    <w:rsid w:val="00C72E03"/>
    <w:rsid w:val="00C80BE4"/>
    <w:rsid w:val="00C93E07"/>
    <w:rsid w:val="00C94B9C"/>
    <w:rsid w:val="00CA1B46"/>
    <w:rsid w:val="00CB0502"/>
    <w:rsid w:val="00CB0EF8"/>
    <w:rsid w:val="00CB22C6"/>
    <w:rsid w:val="00CB73E8"/>
    <w:rsid w:val="00CC2C87"/>
    <w:rsid w:val="00CC308E"/>
    <w:rsid w:val="00CE2D2C"/>
    <w:rsid w:val="00CF67B3"/>
    <w:rsid w:val="00D015A8"/>
    <w:rsid w:val="00D12775"/>
    <w:rsid w:val="00D17D43"/>
    <w:rsid w:val="00D21E1F"/>
    <w:rsid w:val="00D253A6"/>
    <w:rsid w:val="00D34249"/>
    <w:rsid w:val="00D42453"/>
    <w:rsid w:val="00D468BC"/>
    <w:rsid w:val="00D4759D"/>
    <w:rsid w:val="00D545B2"/>
    <w:rsid w:val="00D56750"/>
    <w:rsid w:val="00D6445C"/>
    <w:rsid w:val="00D94DDE"/>
    <w:rsid w:val="00D95A9F"/>
    <w:rsid w:val="00DB604B"/>
    <w:rsid w:val="00DC1E5A"/>
    <w:rsid w:val="00DC79A0"/>
    <w:rsid w:val="00DF22C0"/>
    <w:rsid w:val="00E03885"/>
    <w:rsid w:val="00E074AA"/>
    <w:rsid w:val="00E248F2"/>
    <w:rsid w:val="00E50651"/>
    <w:rsid w:val="00E55788"/>
    <w:rsid w:val="00E568BD"/>
    <w:rsid w:val="00E717C2"/>
    <w:rsid w:val="00E76E4F"/>
    <w:rsid w:val="00E8468C"/>
    <w:rsid w:val="00E85673"/>
    <w:rsid w:val="00E866B4"/>
    <w:rsid w:val="00E86ADE"/>
    <w:rsid w:val="00E9021E"/>
    <w:rsid w:val="00E94356"/>
    <w:rsid w:val="00E94AEA"/>
    <w:rsid w:val="00E95481"/>
    <w:rsid w:val="00EA39F1"/>
    <w:rsid w:val="00EB45C4"/>
    <w:rsid w:val="00EB5FF5"/>
    <w:rsid w:val="00EC3530"/>
    <w:rsid w:val="00ED4E45"/>
    <w:rsid w:val="00EE28F2"/>
    <w:rsid w:val="00EF540E"/>
    <w:rsid w:val="00EF78E8"/>
    <w:rsid w:val="00F05534"/>
    <w:rsid w:val="00F13481"/>
    <w:rsid w:val="00F25AB3"/>
    <w:rsid w:val="00F30D7F"/>
    <w:rsid w:val="00F31E20"/>
    <w:rsid w:val="00F322B1"/>
    <w:rsid w:val="00F32A55"/>
    <w:rsid w:val="00F37714"/>
    <w:rsid w:val="00F43D21"/>
    <w:rsid w:val="00F56C55"/>
    <w:rsid w:val="00F73A49"/>
    <w:rsid w:val="00F90AEF"/>
    <w:rsid w:val="00F93A25"/>
    <w:rsid w:val="00F945FA"/>
    <w:rsid w:val="00FA0245"/>
    <w:rsid w:val="00FA38F4"/>
    <w:rsid w:val="00FC2025"/>
    <w:rsid w:val="00FD0D22"/>
    <w:rsid w:val="00FE6558"/>
    <w:rsid w:val="00FF488E"/>
    <w:rsid w:val="00FF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5E3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980D50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980D50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9C26E7"/>
    <w:pPr>
      <w:jc w:val="both"/>
    </w:pPr>
    <w:rPr>
      <w:szCs w:val="20"/>
    </w:rPr>
  </w:style>
  <w:style w:type="paragraph" w:styleId="a5">
    <w:name w:val="Balloon Text"/>
    <w:basedOn w:val="a"/>
    <w:link w:val="a6"/>
    <w:rsid w:val="009C26E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E63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5823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5823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5823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1">
    <w:name w:val="Body Text 3"/>
    <w:basedOn w:val="a"/>
    <w:rsid w:val="00072075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072075"/>
    <w:pPr>
      <w:spacing w:after="120" w:line="480" w:lineRule="auto"/>
      <w:ind w:left="283"/>
    </w:pPr>
  </w:style>
  <w:style w:type="character" w:customStyle="1" w:styleId="FontStyle19">
    <w:name w:val="Font Style19"/>
    <w:rsid w:val="009F032B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9F032B"/>
    <w:pPr>
      <w:widowControl w:val="0"/>
      <w:autoSpaceDE w:val="0"/>
      <w:autoSpaceDN w:val="0"/>
      <w:adjustRightInd w:val="0"/>
      <w:spacing w:line="312" w:lineRule="exact"/>
    </w:pPr>
  </w:style>
  <w:style w:type="paragraph" w:customStyle="1" w:styleId="Style2">
    <w:name w:val="Style2"/>
    <w:basedOn w:val="a"/>
    <w:rsid w:val="009F032B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9F032B"/>
    <w:pPr>
      <w:widowControl w:val="0"/>
      <w:autoSpaceDE w:val="0"/>
      <w:autoSpaceDN w:val="0"/>
      <w:adjustRightInd w:val="0"/>
      <w:spacing w:line="317" w:lineRule="exact"/>
    </w:pPr>
  </w:style>
  <w:style w:type="character" w:customStyle="1" w:styleId="FontStyle20">
    <w:name w:val="Font Style20"/>
    <w:rsid w:val="009F032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9F032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ConsPlusNonformat">
    <w:name w:val="ConsPlusNonformat"/>
    <w:rsid w:val="005F62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B5E3A"/>
    <w:rPr>
      <w:rFonts w:ascii="Arial" w:hAnsi="Arial" w:cs="Arial"/>
      <w:b/>
      <w:bCs/>
      <w:color w:val="000080"/>
      <w:lang w:val="ru-RU" w:eastAsia="ru-RU" w:bidi="ar-SA"/>
    </w:rPr>
  </w:style>
  <w:style w:type="paragraph" w:styleId="a8">
    <w:name w:val="List Paragraph"/>
    <w:basedOn w:val="a"/>
    <w:qFormat/>
    <w:rsid w:val="003B5E3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0"/>
      <w:szCs w:val="20"/>
    </w:rPr>
  </w:style>
  <w:style w:type="character" w:customStyle="1" w:styleId="a9">
    <w:name w:val="Гипертекстовая ссылка"/>
    <w:rsid w:val="00880FE8"/>
    <w:rPr>
      <w:rFonts w:cs="Times New Roman"/>
      <w:color w:val="106BBE"/>
    </w:rPr>
  </w:style>
  <w:style w:type="character" w:customStyle="1" w:styleId="aa">
    <w:name w:val="Цветовое выделение"/>
    <w:rsid w:val="00880FE8"/>
    <w:rPr>
      <w:b/>
      <w:color w:val="26282F"/>
    </w:rPr>
  </w:style>
  <w:style w:type="paragraph" w:customStyle="1" w:styleId="ab">
    <w:name w:val=" Знак"/>
    <w:basedOn w:val="a"/>
    <w:next w:val="a"/>
    <w:semiHidden/>
    <w:rsid w:val="007353F2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5D4B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(2)_"/>
    <w:link w:val="23"/>
    <w:rsid w:val="009A15AF"/>
    <w:rPr>
      <w:b/>
      <w:bCs/>
      <w:sz w:val="28"/>
      <w:szCs w:val="28"/>
      <w:lang w:bidi="ar-SA"/>
    </w:rPr>
  </w:style>
  <w:style w:type="character" w:customStyle="1" w:styleId="ac">
    <w:name w:val="Основной текст_"/>
    <w:link w:val="24"/>
    <w:rsid w:val="009A15AF"/>
    <w:rPr>
      <w:sz w:val="27"/>
      <w:szCs w:val="27"/>
      <w:lang w:bidi="ar-SA"/>
    </w:rPr>
  </w:style>
  <w:style w:type="character" w:customStyle="1" w:styleId="3pt">
    <w:name w:val="Основной текст + Интервал 3 pt"/>
    <w:rsid w:val="009A15AF"/>
    <w:rPr>
      <w:color w:val="000000"/>
      <w:spacing w:val="60"/>
      <w:w w:val="100"/>
      <w:position w:val="0"/>
      <w:sz w:val="27"/>
      <w:szCs w:val="27"/>
      <w:lang w:val="ru-RU" w:bidi="ar-SA"/>
    </w:rPr>
  </w:style>
  <w:style w:type="paragraph" w:customStyle="1" w:styleId="23">
    <w:name w:val="Основной текст (2)"/>
    <w:basedOn w:val="a"/>
    <w:link w:val="22"/>
    <w:rsid w:val="009A15AF"/>
    <w:pPr>
      <w:widowControl w:val="0"/>
      <w:shd w:val="clear" w:color="auto" w:fill="FFFFFF"/>
      <w:spacing w:line="0" w:lineRule="atLeast"/>
      <w:jc w:val="center"/>
    </w:pPr>
    <w:rPr>
      <w:b/>
      <w:bCs/>
      <w:sz w:val="28"/>
      <w:szCs w:val="28"/>
      <w:lang w:val="ru-RU" w:eastAsia="ru-RU"/>
    </w:rPr>
  </w:style>
  <w:style w:type="paragraph" w:customStyle="1" w:styleId="24">
    <w:name w:val="Основной текст2"/>
    <w:basedOn w:val="a"/>
    <w:link w:val="ac"/>
    <w:rsid w:val="009A15AF"/>
    <w:pPr>
      <w:widowControl w:val="0"/>
      <w:shd w:val="clear" w:color="auto" w:fill="FFFFFF"/>
      <w:spacing w:before="600" w:line="317" w:lineRule="exact"/>
      <w:jc w:val="both"/>
    </w:pPr>
    <w:rPr>
      <w:sz w:val="27"/>
      <w:szCs w:val="27"/>
      <w:lang w:val="ru-RU" w:eastAsia="ru-RU"/>
    </w:rPr>
  </w:style>
  <w:style w:type="character" w:customStyle="1" w:styleId="6">
    <w:name w:val="Основной текст (6)_"/>
    <w:link w:val="60"/>
    <w:rsid w:val="00855980"/>
    <w:rPr>
      <w:b/>
      <w:bCs/>
      <w:sz w:val="28"/>
      <w:szCs w:val="28"/>
      <w:lang w:bidi="ar-SA"/>
    </w:rPr>
  </w:style>
  <w:style w:type="character" w:customStyle="1" w:styleId="11">
    <w:name w:val="Основной текст1"/>
    <w:rsid w:val="00855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 w:bidi="ar-SA"/>
    </w:rPr>
  </w:style>
  <w:style w:type="character" w:customStyle="1" w:styleId="CenturyGothic13pt">
    <w:name w:val="Основной текст + Century Gothic;13 pt;Полужирный"/>
    <w:rsid w:val="00855980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Corbel11pt">
    <w:name w:val="Основной текст + Corbel;11 pt;Полужирный"/>
    <w:rsid w:val="0085598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paragraph" w:customStyle="1" w:styleId="60">
    <w:name w:val="Основной текст (6)"/>
    <w:basedOn w:val="a"/>
    <w:link w:val="6"/>
    <w:rsid w:val="00855980"/>
    <w:pPr>
      <w:widowControl w:val="0"/>
      <w:shd w:val="clear" w:color="auto" w:fill="FFFFFF"/>
      <w:spacing w:before="540" w:after="60" w:line="0" w:lineRule="atLeast"/>
      <w:jc w:val="center"/>
    </w:pPr>
    <w:rPr>
      <w:b/>
      <w:bCs/>
      <w:sz w:val="28"/>
      <w:szCs w:val="28"/>
      <w:lang w:val="ru-RU" w:eastAsia="ru-RU"/>
    </w:rPr>
  </w:style>
  <w:style w:type="paragraph" w:styleId="ad">
    <w:name w:val="footer"/>
    <w:basedOn w:val="a"/>
    <w:rsid w:val="00C93E07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link w:val="2"/>
    <w:rsid w:val="00980D50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980D50"/>
    <w:rPr>
      <w:sz w:val="28"/>
      <w:szCs w:val="24"/>
    </w:rPr>
  </w:style>
  <w:style w:type="paragraph" w:styleId="ae">
    <w:name w:val="Title"/>
    <w:basedOn w:val="a"/>
    <w:link w:val="af"/>
    <w:qFormat/>
    <w:rsid w:val="00980D50"/>
    <w:pPr>
      <w:jc w:val="center"/>
    </w:pPr>
    <w:rPr>
      <w:sz w:val="36"/>
    </w:rPr>
  </w:style>
  <w:style w:type="character" w:customStyle="1" w:styleId="af">
    <w:name w:val="Название Знак"/>
    <w:link w:val="ae"/>
    <w:rsid w:val="00980D50"/>
    <w:rPr>
      <w:sz w:val="36"/>
      <w:szCs w:val="24"/>
    </w:rPr>
  </w:style>
  <w:style w:type="character" w:customStyle="1" w:styleId="a4">
    <w:name w:val="Основной текст Знак"/>
    <w:link w:val="a3"/>
    <w:rsid w:val="00980D50"/>
    <w:rPr>
      <w:sz w:val="24"/>
    </w:rPr>
  </w:style>
  <w:style w:type="character" w:customStyle="1" w:styleId="a6">
    <w:name w:val="Текст выноски Знак"/>
    <w:link w:val="a5"/>
    <w:rsid w:val="00980D50"/>
    <w:rPr>
      <w:rFonts w:ascii="Tahoma" w:hAnsi="Tahoma" w:cs="Tahoma"/>
      <w:sz w:val="16"/>
      <w:szCs w:val="16"/>
    </w:rPr>
  </w:style>
  <w:style w:type="paragraph" w:styleId="af0">
    <w:name w:val="No Spacing"/>
    <w:basedOn w:val="a"/>
    <w:qFormat/>
    <w:rsid w:val="00980D50"/>
    <w:rPr>
      <w:rFonts w:ascii="Cambria" w:hAnsi="Cambria"/>
      <w:sz w:val="22"/>
      <w:szCs w:val="22"/>
      <w:lang w:val="en-US" w:eastAsia="en-US" w:bidi="en-US"/>
    </w:rPr>
  </w:style>
  <w:style w:type="paragraph" w:styleId="af1">
    <w:name w:val="Body Text Indent"/>
    <w:basedOn w:val="a"/>
    <w:link w:val="12"/>
    <w:unhideWhenUsed/>
    <w:rsid w:val="00980D50"/>
    <w:pPr>
      <w:spacing w:after="120"/>
      <w:ind w:left="283"/>
    </w:pPr>
  </w:style>
  <w:style w:type="character" w:customStyle="1" w:styleId="af2">
    <w:name w:val="Основной текст с отступом Знак"/>
    <w:rsid w:val="00980D50"/>
    <w:rPr>
      <w:sz w:val="24"/>
      <w:szCs w:val="24"/>
    </w:rPr>
  </w:style>
  <w:style w:type="character" w:customStyle="1" w:styleId="12">
    <w:name w:val="Основной текст с отступом Знак1"/>
    <w:link w:val="af1"/>
    <w:locked/>
    <w:rsid w:val="00980D50"/>
    <w:rPr>
      <w:sz w:val="24"/>
      <w:szCs w:val="24"/>
    </w:rPr>
  </w:style>
  <w:style w:type="paragraph" w:styleId="af3">
    <w:name w:val="Block Text"/>
    <w:basedOn w:val="a"/>
    <w:unhideWhenUsed/>
    <w:rsid w:val="00980D50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styleId="af4">
    <w:name w:val="footnote text"/>
    <w:basedOn w:val="a"/>
    <w:link w:val="af5"/>
    <w:rsid w:val="00980D50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980D50"/>
  </w:style>
  <w:style w:type="character" w:styleId="af6">
    <w:name w:val="footnote reference"/>
    <w:rsid w:val="00980D50"/>
    <w:rPr>
      <w:vertAlign w:val="superscript"/>
    </w:rPr>
  </w:style>
  <w:style w:type="paragraph" w:customStyle="1" w:styleId="af7">
    <w:name w:val="Содержимое таблицы"/>
    <w:basedOn w:val="a"/>
    <w:rsid w:val="00980D50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25">
    <w:name w:val=" Знак2 Знак Знак Знак"/>
    <w:basedOn w:val="a"/>
    <w:rsid w:val="00980D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Normal (Web)"/>
    <w:basedOn w:val="a"/>
    <w:rsid w:val="00980D50"/>
    <w:pPr>
      <w:spacing w:before="100" w:beforeAutospacing="1" w:after="100" w:afterAutospacing="1"/>
    </w:pPr>
  </w:style>
  <w:style w:type="paragraph" w:customStyle="1" w:styleId="af9">
    <w:name w:val="Комментарий"/>
    <w:basedOn w:val="a"/>
    <w:next w:val="a"/>
    <w:rsid w:val="00980D5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rsid w:val="00980D50"/>
    <w:rPr>
      <w:i/>
      <w:iCs/>
    </w:rPr>
  </w:style>
  <w:style w:type="paragraph" w:customStyle="1" w:styleId="afb">
    <w:name w:val="Прижатый влево"/>
    <w:basedOn w:val="a"/>
    <w:next w:val="a"/>
    <w:rsid w:val="00980D5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c">
    <w:name w:val="Нормальный (таблица)"/>
    <w:basedOn w:val="a"/>
    <w:next w:val="a"/>
    <w:rsid w:val="00980D5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d">
    <w:name w:val="Hyperlink"/>
    <w:rsid w:val="00980D50"/>
    <w:rPr>
      <w:color w:val="0000FF"/>
      <w:u w:val="single"/>
    </w:rPr>
  </w:style>
  <w:style w:type="character" w:customStyle="1" w:styleId="FontStyle24">
    <w:name w:val="Font Style24"/>
    <w:rsid w:val="00980D5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980D50"/>
    <w:pPr>
      <w:widowControl w:val="0"/>
      <w:autoSpaceDE w:val="0"/>
      <w:autoSpaceDN w:val="0"/>
      <w:adjustRightInd w:val="0"/>
      <w:spacing w:line="288" w:lineRule="exact"/>
    </w:pPr>
  </w:style>
  <w:style w:type="paragraph" w:customStyle="1" w:styleId="ConsPlusCell">
    <w:name w:val="ConsPlusCell"/>
    <w:rsid w:val="00E568B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5E3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980D50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980D50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9C26E7"/>
    <w:pPr>
      <w:jc w:val="both"/>
    </w:pPr>
    <w:rPr>
      <w:szCs w:val="20"/>
    </w:rPr>
  </w:style>
  <w:style w:type="paragraph" w:styleId="a5">
    <w:name w:val="Balloon Text"/>
    <w:basedOn w:val="a"/>
    <w:link w:val="a6"/>
    <w:rsid w:val="009C26E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E63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5823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5823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5823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1">
    <w:name w:val="Body Text 3"/>
    <w:basedOn w:val="a"/>
    <w:rsid w:val="00072075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072075"/>
    <w:pPr>
      <w:spacing w:after="120" w:line="480" w:lineRule="auto"/>
      <w:ind w:left="283"/>
    </w:pPr>
  </w:style>
  <w:style w:type="character" w:customStyle="1" w:styleId="FontStyle19">
    <w:name w:val="Font Style19"/>
    <w:rsid w:val="009F032B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9F032B"/>
    <w:pPr>
      <w:widowControl w:val="0"/>
      <w:autoSpaceDE w:val="0"/>
      <w:autoSpaceDN w:val="0"/>
      <w:adjustRightInd w:val="0"/>
      <w:spacing w:line="312" w:lineRule="exact"/>
    </w:pPr>
  </w:style>
  <w:style w:type="paragraph" w:customStyle="1" w:styleId="Style2">
    <w:name w:val="Style2"/>
    <w:basedOn w:val="a"/>
    <w:rsid w:val="009F032B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9F032B"/>
    <w:pPr>
      <w:widowControl w:val="0"/>
      <w:autoSpaceDE w:val="0"/>
      <w:autoSpaceDN w:val="0"/>
      <w:adjustRightInd w:val="0"/>
      <w:spacing w:line="317" w:lineRule="exact"/>
    </w:pPr>
  </w:style>
  <w:style w:type="character" w:customStyle="1" w:styleId="FontStyle20">
    <w:name w:val="Font Style20"/>
    <w:rsid w:val="009F032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9F032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ConsPlusNonformat">
    <w:name w:val="ConsPlusNonformat"/>
    <w:rsid w:val="005F62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B5E3A"/>
    <w:rPr>
      <w:rFonts w:ascii="Arial" w:hAnsi="Arial" w:cs="Arial"/>
      <w:b/>
      <w:bCs/>
      <w:color w:val="000080"/>
      <w:lang w:val="ru-RU" w:eastAsia="ru-RU" w:bidi="ar-SA"/>
    </w:rPr>
  </w:style>
  <w:style w:type="paragraph" w:styleId="a8">
    <w:name w:val="List Paragraph"/>
    <w:basedOn w:val="a"/>
    <w:qFormat/>
    <w:rsid w:val="003B5E3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0"/>
      <w:szCs w:val="20"/>
    </w:rPr>
  </w:style>
  <w:style w:type="character" w:customStyle="1" w:styleId="a9">
    <w:name w:val="Гипертекстовая ссылка"/>
    <w:rsid w:val="00880FE8"/>
    <w:rPr>
      <w:rFonts w:cs="Times New Roman"/>
      <w:color w:val="106BBE"/>
    </w:rPr>
  </w:style>
  <w:style w:type="character" w:customStyle="1" w:styleId="aa">
    <w:name w:val="Цветовое выделение"/>
    <w:rsid w:val="00880FE8"/>
    <w:rPr>
      <w:b/>
      <w:color w:val="26282F"/>
    </w:rPr>
  </w:style>
  <w:style w:type="paragraph" w:customStyle="1" w:styleId="ab">
    <w:name w:val=" Знак"/>
    <w:basedOn w:val="a"/>
    <w:next w:val="a"/>
    <w:semiHidden/>
    <w:rsid w:val="007353F2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5D4B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(2)_"/>
    <w:link w:val="23"/>
    <w:rsid w:val="009A15AF"/>
    <w:rPr>
      <w:b/>
      <w:bCs/>
      <w:sz w:val="28"/>
      <w:szCs w:val="28"/>
      <w:lang w:bidi="ar-SA"/>
    </w:rPr>
  </w:style>
  <w:style w:type="character" w:customStyle="1" w:styleId="ac">
    <w:name w:val="Основной текст_"/>
    <w:link w:val="24"/>
    <w:rsid w:val="009A15AF"/>
    <w:rPr>
      <w:sz w:val="27"/>
      <w:szCs w:val="27"/>
      <w:lang w:bidi="ar-SA"/>
    </w:rPr>
  </w:style>
  <w:style w:type="character" w:customStyle="1" w:styleId="3pt">
    <w:name w:val="Основной текст + Интервал 3 pt"/>
    <w:rsid w:val="009A15AF"/>
    <w:rPr>
      <w:color w:val="000000"/>
      <w:spacing w:val="60"/>
      <w:w w:val="100"/>
      <w:position w:val="0"/>
      <w:sz w:val="27"/>
      <w:szCs w:val="27"/>
      <w:lang w:val="ru-RU" w:bidi="ar-SA"/>
    </w:rPr>
  </w:style>
  <w:style w:type="paragraph" w:customStyle="1" w:styleId="23">
    <w:name w:val="Основной текст (2)"/>
    <w:basedOn w:val="a"/>
    <w:link w:val="22"/>
    <w:rsid w:val="009A15AF"/>
    <w:pPr>
      <w:widowControl w:val="0"/>
      <w:shd w:val="clear" w:color="auto" w:fill="FFFFFF"/>
      <w:spacing w:line="0" w:lineRule="atLeast"/>
      <w:jc w:val="center"/>
    </w:pPr>
    <w:rPr>
      <w:b/>
      <w:bCs/>
      <w:sz w:val="28"/>
      <w:szCs w:val="28"/>
      <w:lang w:val="ru-RU" w:eastAsia="ru-RU"/>
    </w:rPr>
  </w:style>
  <w:style w:type="paragraph" w:customStyle="1" w:styleId="24">
    <w:name w:val="Основной текст2"/>
    <w:basedOn w:val="a"/>
    <w:link w:val="ac"/>
    <w:rsid w:val="009A15AF"/>
    <w:pPr>
      <w:widowControl w:val="0"/>
      <w:shd w:val="clear" w:color="auto" w:fill="FFFFFF"/>
      <w:spacing w:before="600" w:line="317" w:lineRule="exact"/>
      <w:jc w:val="both"/>
    </w:pPr>
    <w:rPr>
      <w:sz w:val="27"/>
      <w:szCs w:val="27"/>
      <w:lang w:val="ru-RU" w:eastAsia="ru-RU"/>
    </w:rPr>
  </w:style>
  <w:style w:type="character" w:customStyle="1" w:styleId="6">
    <w:name w:val="Основной текст (6)_"/>
    <w:link w:val="60"/>
    <w:rsid w:val="00855980"/>
    <w:rPr>
      <w:b/>
      <w:bCs/>
      <w:sz w:val="28"/>
      <w:szCs w:val="28"/>
      <w:lang w:bidi="ar-SA"/>
    </w:rPr>
  </w:style>
  <w:style w:type="character" w:customStyle="1" w:styleId="11">
    <w:name w:val="Основной текст1"/>
    <w:rsid w:val="00855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 w:bidi="ar-SA"/>
    </w:rPr>
  </w:style>
  <w:style w:type="character" w:customStyle="1" w:styleId="CenturyGothic13pt">
    <w:name w:val="Основной текст + Century Gothic;13 pt;Полужирный"/>
    <w:rsid w:val="00855980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Corbel11pt">
    <w:name w:val="Основной текст + Corbel;11 pt;Полужирный"/>
    <w:rsid w:val="0085598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paragraph" w:customStyle="1" w:styleId="60">
    <w:name w:val="Основной текст (6)"/>
    <w:basedOn w:val="a"/>
    <w:link w:val="6"/>
    <w:rsid w:val="00855980"/>
    <w:pPr>
      <w:widowControl w:val="0"/>
      <w:shd w:val="clear" w:color="auto" w:fill="FFFFFF"/>
      <w:spacing w:before="540" w:after="60" w:line="0" w:lineRule="atLeast"/>
      <w:jc w:val="center"/>
    </w:pPr>
    <w:rPr>
      <w:b/>
      <w:bCs/>
      <w:sz w:val="28"/>
      <w:szCs w:val="28"/>
      <w:lang w:val="ru-RU" w:eastAsia="ru-RU"/>
    </w:rPr>
  </w:style>
  <w:style w:type="paragraph" w:styleId="ad">
    <w:name w:val="footer"/>
    <w:basedOn w:val="a"/>
    <w:rsid w:val="00C93E07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link w:val="2"/>
    <w:rsid w:val="00980D50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980D50"/>
    <w:rPr>
      <w:sz w:val="28"/>
      <w:szCs w:val="24"/>
    </w:rPr>
  </w:style>
  <w:style w:type="paragraph" w:styleId="ae">
    <w:name w:val="Title"/>
    <w:basedOn w:val="a"/>
    <w:link w:val="af"/>
    <w:qFormat/>
    <w:rsid w:val="00980D50"/>
    <w:pPr>
      <w:jc w:val="center"/>
    </w:pPr>
    <w:rPr>
      <w:sz w:val="36"/>
    </w:rPr>
  </w:style>
  <w:style w:type="character" w:customStyle="1" w:styleId="af">
    <w:name w:val="Название Знак"/>
    <w:link w:val="ae"/>
    <w:rsid w:val="00980D50"/>
    <w:rPr>
      <w:sz w:val="36"/>
      <w:szCs w:val="24"/>
    </w:rPr>
  </w:style>
  <w:style w:type="character" w:customStyle="1" w:styleId="a4">
    <w:name w:val="Основной текст Знак"/>
    <w:link w:val="a3"/>
    <w:rsid w:val="00980D50"/>
    <w:rPr>
      <w:sz w:val="24"/>
    </w:rPr>
  </w:style>
  <w:style w:type="character" w:customStyle="1" w:styleId="a6">
    <w:name w:val="Текст выноски Знак"/>
    <w:link w:val="a5"/>
    <w:rsid w:val="00980D50"/>
    <w:rPr>
      <w:rFonts w:ascii="Tahoma" w:hAnsi="Tahoma" w:cs="Tahoma"/>
      <w:sz w:val="16"/>
      <w:szCs w:val="16"/>
    </w:rPr>
  </w:style>
  <w:style w:type="paragraph" w:styleId="af0">
    <w:name w:val="No Spacing"/>
    <w:basedOn w:val="a"/>
    <w:qFormat/>
    <w:rsid w:val="00980D50"/>
    <w:rPr>
      <w:rFonts w:ascii="Cambria" w:hAnsi="Cambria"/>
      <w:sz w:val="22"/>
      <w:szCs w:val="22"/>
      <w:lang w:val="en-US" w:eastAsia="en-US" w:bidi="en-US"/>
    </w:rPr>
  </w:style>
  <w:style w:type="paragraph" w:styleId="af1">
    <w:name w:val="Body Text Indent"/>
    <w:basedOn w:val="a"/>
    <w:link w:val="12"/>
    <w:unhideWhenUsed/>
    <w:rsid w:val="00980D50"/>
    <w:pPr>
      <w:spacing w:after="120"/>
      <w:ind w:left="283"/>
    </w:pPr>
  </w:style>
  <w:style w:type="character" w:customStyle="1" w:styleId="af2">
    <w:name w:val="Основной текст с отступом Знак"/>
    <w:rsid w:val="00980D50"/>
    <w:rPr>
      <w:sz w:val="24"/>
      <w:szCs w:val="24"/>
    </w:rPr>
  </w:style>
  <w:style w:type="character" w:customStyle="1" w:styleId="12">
    <w:name w:val="Основной текст с отступом Знак1"/>
    <w:link w:val="af1"/>
    <w:locked/>
    <w:rsid w:val="00980D50"/>
    <w:rPr>
      <w:sz w:val="24"/>
      <w:szCs w:val="24"/>
    </w:rPr>
  </w:style>
  <w:style w:type="paragraph" w:styleId="af3">
    <w:name w:val="Block Text"/>
    <w:basedOn w:val="a"/>
    <w:unhideWhenUsed/>
    <w:rsid w:val="00980D50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styleId="af4">
    <w:name w:val="footnote text"/>
    <w:basedOn w:val="a"/>
    <w:link w:val="af5"/>
    <w:rsid w:val="00980D50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980D50"/>
  </w:style>
  <w:style w:type="character" w:styleId="af6">
    <w:name w:val="footnote reference"/>
    <w:rsid w:val="00980D50"/>
    <w:rPr>
      <w:vertAlign w:val="superscript"/>
    </w:rPr>
  </w:style>
  <w:style w:type="paragraph" w:customStyle="1" w:styleId="af7">
    <w:name w:val="Содержимое таблицы"/>
    <w:basedOn w:val="a"/>
    <w:rsid w:val="00980D50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25">
    <w:name w:val=" Знак2 Знак Знак Знак"/>
    <w:basedOn w:val="a"/>
    <w:rsid w:val="00980D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Normal (Web)"/>
    <w:basedOn w:val="a"/>
    <w:rsid w:val="00980D50"/>
    <w:pPr>
      <w:spacing w:before="100" w:beforeAutospacing="1" w:after="100" w:afterAutospacing="1"/>
    </w:pPr>
  </w:style>
  <w:style w:type="paragraph" w:customStyle="1" w:styleId="af9">
    <w:name w:val="Комментарий"/>
    <w:basedOn w:val="a"/>
    <w:next w:val="a"/>
    <w:rsid w:val="00980D5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rsid w:val="00980D50"/>
    <w:rPr>
      <w:i/>
      <w:iCs/>
    </w:rPr>
  </w:style>
  <w:style w:type="paragraph" w:customStyle="1" w:styleId="afb">
    <w:name w:val="Прижатый влево"/>
    <w:basedOn w:val="a"/>
    <w:next w:val="a"/>
    <w:rsid w:val="00980D5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c">
    <w:name w:val="Нормальный (таблица)"/>
    <w:basedOn w:val="a"/>
    <w:next w:val="a"/>
    <w:rsid w:val="00980D5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d">
    <w:name w:val="Hyperlink"/>
    <w:rsid w:val="00980D50"/>
    <w:rPr>
      <w:color w:val="0000FF"/>
      <w:u w:val="single"/>
    </w:rPr>
  </w:style>
  <w:style w:type="character" w:customStyle="1" w:styleId="FontStyle24">
    <w:name w:val="Font Style24"/>
    <w:rsid w:val="00980D5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980D50"/>
    <w:pPr>
      <w:widowControl w:val="0"/>
      <w:autoSpaceDE w:val="0"/>
      <w:autoSpaceDN w:val="0"/>
      <w:adjustRightInd w:val="0"/>
      <w:spacing w:line="288" w:lineRule="exact"/>
    </w:pPr>
  </w:style>
  <w:style w:type="paragraph" w:customStyle="1" w:styleId="ConsPlusCell">
    <w:name w:val="ConsPlusCell"/>
    <w:rsid w:val="00E568B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4412</Words>
  <Characters>25153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Computers Club "ARENA"</Company>
  <LinksUpToDate>false</LinksUpToDate>
  <CharactersWithSpaces>29506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Коновал Галина Анатольевна</dc:creator>
  <cp:lastModifiedBy>ПК</cp:lastModifiedBy>
  <cp:revision>2</cp:revision>
  <cp:lastPrinted>2019-06-04T11:34:00Z</cp:lastPrinted>
  <dcterms:created xsi:type="dcterms:W3CDTF">2019-11-13T09:39:00Z</dcterms:created>
  <dcterms:modified xsi:type="dcterms:W3CDTF">2019-11-13T09:39:00Z</dcterms:modified>
</cp:coreProperties>
</file>